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4E9B3" w14:textId="3F848DA4" w:rsidR="0062370C" w:rsidRPr="00F00B12" w:rsidRDefault="006A3A36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z w:val="24"/>
          <w:szCs w:val="24"/>
          <w:shd w:val="clear" w:color="auto" w:fill="FFFFFF"/>
        </w:rPr>
      </w:pPr>
      <w:r w:rsidRPr="00F00B12">
        <w:rPr>
          <w:rFonts w:ascii="Arial Nova Cond" w:hAnsi="Arial Nova Cond" w:cstheme="minorHAnsi"/>
          <w:bCs/>
          <w:noProof/>
          <w:color w:val="000000"/>
          <w:shd w:val="clear" w:color="auto" w:fill="FFFFFF"/>
        </w:rPr>
        <w:drawing>
          <wp:anchor distT="0" distB="0" distL="114300" distR="114300" simplePos="0" relativeHeight="251658752" behindDoc="0" locked="0" layoutInCell="1" allowOverlap="1" wp14:anchorId="04335D2A" wp14:editId="2614F0D3">
            <wp:simplePos x="0" y="0"/>
            <wp:positionH relativeFrom="column">
              <wp:posOffset>4575810</wp:posOffset>
            </wp:positionH>
            <wp:positionV relativeFrom="paragraph">
              <wp:posOffset>0</wp:posOffset>
            </wp:positionV>
            <wp:extent cx="1732915" cy="2166620"/>
            <wp:effectExtent l="0" t="0" r="635" b="5080"/>
            <wp:wrapSquare wrapText="bothSides"/>
            <wp:docPr id="768664397" name="Kép 1" descr="A képen Emberi arc, személy, ruházat, Hivatalos öltöze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64397" name="Kép 1" descr="A képen Emberi arc, személy, ruházat, Hivatalos öltözet látható&#10;&#10;Automatikusan generált leírá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F38" w:rsidRPr="00F00B12">
        <w:rPr>
          <w:rFonts w:ascii="Arial Nova Cond" w:hAnsi="Arial Nova Cond" w:cstheme="minorHAnsi"/>
          <w:b/>
          <w:bCs/>
          <w:color w:val="000000"/>
          <w:sz w:val="24"/>
          <w:szCs w:val="24"/>
          <w:shd w:val="clear" w:color="auto" w:fill="FFFFFF"/>
        </w:rPr>
        <w:t>ÖNÉLETRAJZ</w:t>
      </w:r>
    </w:p>
    <w:p w14:paraId="346646DA" w14:textId="6E357EFF" w:rsidR="0062370C" w:rsidRPr="00F00B12" w:rsidRDefault="0062370C" w:rsidP="00F00B12">
      <w:pPr>
        <w:spacing w:after="0" w:line="240" w:lineRule="auto"/>
        <w:ind w:left="284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</w:p>
    <w:p w14:paraId="1CCEEC41" w14:textId="3A16C383" w:rsidR="00886DBA" w:rsidRPr="00F00B12" w:rsidRDefault="00886DBA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dr. Zsombok László Krisztián</w:t>
      </w:r>
    </w:p>
    <w:p w14:paraId="494A3721" w14:textId="77777777" w:rsidR="00B72DC0" w:rsidRPr="00F00B12" w:rsidRDefault="00B72DC0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Budapest</w:t>
      </w:r>
      <w:r w:rsidR="003A3C40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en született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, 1977.06.29</w:t>
      </w:r>
      <w:r w:rsidR="003A3C40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-én</w:t>
      </w:r>
    </w:p>
    <w:p w14:paraId="27D0DBDF" w14:textId="5FAA43B7" w:rsidR="0016322E" w:rsidRPr="00F00B12" w:rsidRDefault="004D6661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Nős</w:t>
      </w:r>
      <w:r w:rsidR="0016322E" w:rsidRPr="00F00B12">
        <w:rPr>
          <w:rFonts w:ascii="Arial Nova Cond" w:hAnsi="Arial Nova Cond" w:cstheme="minorHAnsi"/>
          <w:bCs/>
          <w:color w:val="000000"/>
          <w:shd w:val="clear" w:color="auto" w:fill="FFFFFF"/>
        </w:rPr>
      </w:r>
    </w:p>
    <w:p w14:paraId="74605C47" w14:textId="1FE870EC" w:rsidR="005A7B20" w:rsidRPr="00F00B12" w:rsidRDefault="0016322E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Ö</w:t>
      </w:r>
      <w:r w:rsidR="00B72DC0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t gyermek édesapja</w:t>
      </w:r>
    </w:p>
    <w:p w14:paraId="08B74F30" w14:textId="56B91AA7" w:rsidR="0019378B" w:rsidRPr="00F00B12" w:rsidRDefault="00105F67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Telefon: +36 70 779 3252</w:t>
      </w:r>
      <w:r w:rsidR="003A6AE6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; </w:t>
      </w:r>
    </w:p>
    <w:p w14:paraId="418BF452" w14:textId="6B4C15FD" w:rsidR="00105F67" w:rsidRPr="00F00B12" w:rsidRDefault="00250D35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e-</w:t>
      </w:r>
      <w:r w:rsidR="00105F67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mail: </w:t>
      </w:r>
      <w:hyperlink r:id="rId7" w:history="1">
        <w:r w:rsidR="00105F67" w:rsidRPr="00F00B12">
          <w:rPr>
            <w:rStyle w:val="Hiperhivatkozs"/>
            <w:rFonts w:ascii="Arial Nova Cond" w:hAnsi="Arial Nova Cond" w:cstheme="minorHAnsi"/>
            <w:bCs/>
            <w:shd w:val="clear" w:color="auto" w:fill="FFFFFF"/>
          </w:rPr>
          <w:t>zsombok@zsombok.hu</w:t>
        </w:r>
      </w:hyperlink>
      <w:r w:rsidR="00105F67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</w:p>
    <w:p w14:paraId="2FC11039" w14:textId="4836605D" w:rsidR="00886DBA" w:rsidRPr="00F00B12" w:rsidRDefault="0030529F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hyperlink r:id="rId8" w:history="1">
        <w:r w:rsidRPr="00787733">
          <w:rPr>
            <w:rStyle w:val="Hiperhivatkozs"/>
            <w:rFonts w:ascii="Arial Nova Cond" w:hAnsi="Arial Nova Cond" w:cstheme="minorHAnsi"/>
            <w:bCs/>
            <w:shd w:val="clear" w:color="auto" w:fill="FFFFFF"/>
          </w:rPr>
          <w:t>www.linkedin.com/in/lászló-krisztián-zsombok-379449345</w:t>
        </w:r>
      </w:hyperlink>
    </w:p>
    <w:p w14:paraId="731833DA" w14:textId="77777777" w:rsidR="003A6AE6" w:rsidRPr="00F00B12" w:rsidRDefault="003A6AE6" w:rsidP="00F00B12">
      <w:pPr>
        <w:spacing w:after="0" w:line="240" w:lineRule="auto"/>
        <w:ind w:left="284"/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</w:pPr>
    </w:p>
    <w:p w14:paraId="2DFF8AA2" w14:textId="77777777" w:rsidR="000726C9" w:rsidRDefault="000726C9" w:rsidP="00335B67">
      <w:pPr>
        <w:spacing w:after="0" w:line="240" w:lineRule="auto"/>
        <w:ind w:left="-284"/>
        <w:rPr>
          <w:rFonts w:ascii="Arial Nova Cond" w:hAnsi="Arial Nova Cond" w:cstheme="minorHAnsi"/>
          <w:b/>
          <w:smallCaps/>
          <w:sz w:val="24"/>
          <w:u w:val="single"/>
        </w:rPr>
      </w:pPr>
    </w:p>
    <w:p w14:paraId="2433180B" w14:textId="77777777" w:rsidR="000726C9" w:rsidRDefault="000726C9" w:rsidP="00335B67">
      <w:pPr>
        <w:spacing w:after="0" w:line="240" w:lineRule="auto"/>
        <w:ind w:left="-284"/>
        <w:rPr>
          <w:rFonts w:ascii="Arial Nova Cond" w:hAnsi="Arial Nova Cond" w:cstheme="minorHAnsi"/>
          <w:b/>
          <w:smallCaps/>
          <w:sz w:val="24"/>
          <w:u w:val="single"/>
        </w:rPr>
      </w:pPr>
    </w:p>
    <w:p w14:paraId="4096DAC3" w14:textId="3F763833" w:rsidR="003F642D" w:rsidRDefault="004454E4" w:rsidP="000726C9">
      <w:pPr>
        <w:spacing w:after="0" w:line="240" w:lineRule="auto"/>
        <w:ind w:left="-284" w:firstLine="284"/>
        <w:rPr>
          <w:rFonts w:ascii="Arial Nova Cond" w:hAnsi="Arial Nova Cond" w:cstheme="minorHAnsi"/>
          <w:b/>
          <w:smallCaps/>
          <w:sz w:val="24"/>
          <w:u w:val="single"/>
        </w:rPr>
      </w:pPr>
      <w:r w:rsidRPr="004454E4">
        <w:rPr>
          <w:rFonts w:ascii="Arial Nova Cond" w:hAnsi="Arial Nova Cond" w:cstheme="minorHAnsi"/>
          <w:b/>
          <w:smallCaps/>
          <w:sz w:val="24"/>
          <w:u w:val="single"/>
        </w:rPr>
        <w:t xml:space="preserve">Szakmai </w:t>
      </w:r>
      <w:r>
        <w:rPr>
          <w:rFonts w:ascii="Arial Nova Cond" w:hAnsi="Arial Nova Cond" w:cstheme="minorHAnsi"/>
          <w:b/>
          <w:smallCaps/>
          <w:sz w:val="24"/>
          <w:u w:val="single"/>
        </w:rPr>
        <w:t>Tapasztalat</w:t>
      </w:r>
    </w:p>
    <w:p w14:paraId="6DBDF4AB" w14:textId="77777777" w:rsidR="000726C9" w:rsidRPr="00335B67" w:rsidRDefault="000726C9" w:rsidP="000726C9">
      <w:pPr>
        <w:spacing w:after="0" w:line="240" w:lineRule="auto"/>
        <w:ind w:left="-284" w:firstLine="284"/>
        <w:rPr>
          <w:rFonts w:ascii="Arial Nova Cond" w:hAnsi="Arial Nova Cond" w:cstheme="minorHAnsi"/>
          <w:b/>
          <w:smallCaps/>
          <w:sz w:val="24"/>
          <w:u w:val="single"/>
        </w:rPr>
      </w:pPr>
    </w:p>
    <w:p w14:paraId="003AD4F1" w14:textId="07DC5311" w:rsidR="0030529F" w:rsidRDefault="009346CB" w:rsidP="00F00B12">
      <w:pPr>
        <w:spacing w:after="0" w:line="240" w:lineRule="auto"/>
        <w:rPr>
          <w:rFonts w:ascii="Arial Nova Cond" w:eastAsia="Georgia" w:hAnsi="Arial Nova Cond" w:cs="Georgia"/>
          <w:color w:val="000000"/>
        </w:rPr>
      </w:pPr>
      <w:r w:rsidRPr="009346CB">
        <w:rPr>
          <w:rFonts w:ascii="Arial Nova Cond" w:eastAsia="Georgia" w:hAnsi="Arial Nova Cond" w:cs="Georgia"/>
          <w:color w:val="000000"/>
        </w:rPr>
        <w:t xml:space="preserve">Jogász és politológus végzettségű, több mint húszéves szakmai tapasztalattal rendelkező vezető és tanácsadó, aki a jogi, ingatlanpiaci, fejlesztéspolitikai, önkormányzati és üzletfejlesztési területek metszetében épített fel eredményes pályát. Kiemelt erőssége a szerződéses és szabályozási kérdések gyors átlátása, a komplex tranzakciós és beruházási helyzetek jogi-üzleti szemléletű értelmezése, valamint a több szereplőt érintő egyeztetések strukturált támogatása. Tapasztalata kiterjed ingatlanjogi feladatokra, beruházások előkészítésére, fejlesztési és akvizíciós jellegű döntés-előkészítésre, jogi és üzleti dokumentációk véleményezésére, valamint köz- és </w:t>
      </w:r>
      <w:proofErr w:type="spellStart"/>
      <w:r w:rsidRPr="009346CB">
        <w:rPr>
          <w:rFonts w:ascii="Arial Nova Cond" w:eastAsia="Georgia" w:hAnsi="Arial Nova Cond" w:cs="Georgia"/>
          <w:color w:val="000000"/>
        </w:rPr>
        <w:t>versenyszférabeli</w:t>
      </w:r>
      <w:proofErr w:type="spellEnd"/>
      <w:r w:rsidRPr="009346CB">
        <w:rPr>
          <w:rFonts w:ascii="Arial Nova Cond" w:eastAsia="Georgia" w:hAnsi="Arial Nova Cond" w:cs="Georgia"/>
          <w:color w:val="000000"/>
        </w:rPr>
        <w:t xml:space="preserve"> partnerekkel folytatott együttműködésekre.</w:t>
      </w:r>
    </w:p>
    <w:p w14:paraId="1EF13443" w14:textId="77777777" w:rsidR="003F642D" w:rsidRPr="00F00B12" w:rsidRDefault="003F642D" w:rsidP="00F00B12">
      <w:pPr>
        <w:spacing w:after="0" w:line="240" w:lineRule="auto"/>
        <w:rPr>
          <w:rFonts w:ascii="Arial Nova Cond" w:hAnsi="Arial Nova Cond"/>
          <w:b/>
          <w:sz w:val="24"/>
        </w:rPr>
      </w:pPr>
    </w:p>
    <w:p w14:paraId="2D7911F6" w14:textId="3865CD6E" w:rsidR="003F642D" w:rsidRDefault="004454E4" w:rsidP="0030529F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</w:pPr>
      <w:r>
        <w:rPr>
          <w:rFonts w:ascii="Arial Nova Cond" w:hAnsi="Arial Nova Cond" w:cstheme="minorHAnsi"/>
          <w:b/>
          <w:smallCaps/>
          <w:sz w:val="24"/>
          <w:u w:val="single"/>
        </w:rPr>
        <w:t>Főbb kompetenciák</w:t>
      </w:r>
    </w:p>
    <w:p w14:paraId="3D32E897" w14:textId="77777777" w:rsidR="0030529F" w:rsidRPr="0030529F" w:rsidRDefault="0030529F" w:rsidP="0030529F">
      <w:pPr>
        <w:pStyle w:val="Listaszerbekezds"/>
        <w:spacing w:after="0" w:line="240" w:lineRule="auto"/>
        <w:ind w:left="719"/>
        <w:rPr>
          <w:rFonts w:ascii="Arial Nova Cond" w:hAnsi="Arial Nova Cond"/>
        </w:rPr>
      </w:pPr>
    </w:p>
    <w:p w14:paraId="18B2C903" w14:textId="42E3EE1F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eastAsia="Calibri" w:hAnsi="Arial Nova Cond"/>
        </w:rPr>
        <w:t>Jogi és szabályozási környezetben szerzett széles körű gyakorlat, j</w:t>
      </w:r>
      <w:r w:rsidRPr="00F00B12">
        <w:rPr>
          <w:rFonts w:ascii="Arial Nova Cond" w:hAnsi="Arial Nova Cond"/>
        </w:rPr>
        <w:t>ogi és közigazgatási elemzés</w:t>
      </w:r>
    </w:p>
    <w:p w14:paraId="1DD625E0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hAnsi="Arial Nova Cond"/>
        </w:rPr>
        <w:t>Stratégiai és fejlesztéspolitikai tervezés, döntés-előkészítés</w:t>
      </w:r>
    </w:p>
    <w:p w14:paraId="3B77B52D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eastAsia="Calibri" w:hAnsi="Arial Nova Cond"/>
        </w:rPr>
        <w:t xml:space="preserve">Önkormányzati és intézményi vezetés </w:t>
      </w:r>
    </w:p>
    <w:p w14:paraId="0F239811" w14:textId="77777777" w:rsidR="009346CB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F00B12">
        <w:rPr>
          <w:rFonts w:ascii="Arial Nova Cond" w:eastAsia="Calibri" w:hAnsi="Arial Nova Cond"/>
        </w:rPr>
        <w:t>Köz- és versenyszféra közötti partnerségek kialakítása</w:t>
      </w:r>
    </w:p>
    <w:p w14:paraId="1E32D3EB" w14:textId="76A27392" w:rsidR="009346CB" w:rsidRPr="009346CB" w:rsidRDefault="009346CB" w:rsidP="009346CB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9346CB">
        <w:rPr>
          <w:rFonts w:ascii="Arial Nova Cond" w:eastAsia="Calibri" w:hAnsi="Arial Nova Cond"/>
        </w:rPr>
        <w:t>Jogi állásfoglalások és jogi vélemények készítése</w:t>
      </w:r>
    </w:p>
    <w:p w14:paraId="1EF88DF4" w14:textId="77777777" w:rsidR="009346CB" w:rsidRPr="009346CB" w:rsidRDefault="009346CB" w:rsidP="009346CB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9346CB">
        <w:rPr>
          <w:rFonts w:ascii="Arial Nova Cond" w:eastAsia="Calibri" w:hAnsi="Arial Nova Cond"/>
        </w:rPr>
        <w:t>Szerződések, megállapodások és egyéb jogi dokumentumok készítése, véleményezése</w:t>
      </w:r>
    </w:p>
    <w:p w14:paraId="406A8A3B" w14:textId="77777777" w:rsidR="009346CB" w:rsidRPr="009346CB" w:rsidRDefault="009346CB" w:rsidP="009346CB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9346CB">
        <w:rPr>
          <w:rFonts w:ascii="Arial Nova Cond" w:eastAsia="Calibri" w:hAnsi="Arial Nova Cond"/>
        </w:rPr>
        <w:t>Ingatlanjogi és beruházási tárgyú ügyletek támogatása</w:t>
      </w:r>
    </w:p>
    <w:p w14:paraId="5245C2F0" w14:textId="77777777" w:rsidR="009346CB" w:rsidRPr="009346CB" w:rsidRDefault="009346CB" w:rsidP="009346CB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9346CB">
        <w:rPr>
          <w:rFonts w:ascii="Arial Nova Cond" w:eastAsia="Calibri" w:hAnsi="Arial Nova Cond"/>
        </w:rPr>
        <w:t>Tranzakciós szemléletű döntés-előkészítés</w:t>
      </w:r>
    </w:p>
    <w:p w14:paraId="5954524B" w14:textId="77777777" w:rsidR="009346CB" w:rsidRPr="009346CB" w:rsidRDefault="009346CB" w:rsidP="009346CB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9346CB">
        <w:rPr>
          <w:rFonts w:ascii="Arial Nova Cond" w:eastAsia="Calibri" w:hAnsi="Arial Nova Cond"/>
        </w:rPr>
        <w:t>Jogi és üzleti kockázatok azonosítása, strukturált kezelése</w:t>
      </w:r>
    </w:p>
    <w:p w14:paraId="77408E05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F00B12">
        <w:rPr>
          <w:rFonts w:ascii="Arial Nova Cond" w:eastAsia="Calibri" w:hAnsi="Arial Nova Cond"/>
        </w:rPr>
        <w:t xml:space="preserve">Beruházásösztönzés és gazdaságfejlesztés </w:t>
      </w:r>
    </w:p>
    <w:p w14:paraId="0295470A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F00B12">
        <w:rPr>
          <w:rFonts w:ascii="Arial Nova Cond" w:eastAsia="Calibri" w:hAnsi="Arial Nova Cond"/>
        </w:rPr>
        <w:t xml:space="preserve">Stratégiai és fejlesztéspolitikai tervezés </w:t>
      </w:r>
    </w:p>
    <w:p w14:paraId="33D2E96E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hAnsi="Arial Nova Cond"/>
        </w:rPr>
        <w:t>Projekt- és programmenedzsment, -koordináció</w:t>
      </w:r>
    </w:p>
    <w:p w14:paraId="3D51ED8A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hAnsi="Arial Nova Cond"/>
        </w:rPr>
        <w:t xml:space="preserve">Hálózattudományi és </w:t>
      </w:r>
      <w:proofErr w:type="spellStart"/>
      <w:r w:rsidRPr="00F00B12">
        <w:rPr>
          <w:rFonts w:ascii="Arial Nova Cond" w:hAnsi="Arial Nova Cond"/>
        </w:rPr>
        <w:t>adatvezérelt</w:t>
      </w:r>
      <w:proofErr w:type="spellEnd"/>
      <w:r w:rsidRPr="00F00B12">
        <w:rPr>
          <w:rFonts w:ascii="Arial Nova Cond" w:hAnsi="Arial Nova Cond"/>
        </w:rPr>
        <w:t xml:space="preserve"> szemlélet</w:t>
      </w:r>
    </w:p>
    <w:p w14:paraId="0B12AA0B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eastAsia="Calibri" w:hAnsi="Arial Nova Cond"/>
        </w:rPr>
        <w:t xml:space="preserve">Szervezet- és folyamatfejlesztés, </w:t>
      </w:r>
      <w:proofErr w:type="spellStart"/>
      <w:r w:rsidRPr="00F00B12">
        <w:rPr>
          <w:rFonts w:ascii="Arial Nova Cond" w:eastAsia="Calibri" w:hAnsi="Arial Nova Cond"/>
        </w:rPr>
        <w:t>Lean</w:t>
      </w:r>
      <w:proofErr w:type="spellEnd"/>
      <w:r w:rsidRPr="00F00B12">
        <w:rPr>
          <w:rFonts w:ascii="Arial Nova Cond" w:eastAsia="Calibri" w:hAnsi="Arial Nova Cond"/>
        </w:rPr>
        <w:t xml:space="preserve">, </w:t>
      </w:r>
      <w:proofErr w:type="spellStart"/>
      <w:r w:rsidRPr="00F00B12">
        <w:rPr>
          <w:rFonts w:ascii="Arial Nova Cond" w:eastAsia="Calibri" w:hAnsi="Arial Nova Cond"/>
        </w:rPr>
        <w:t>Six</w:t>
      </w:r>
      <w:proofErr w:type="spellEnd"/>
      <w:r w:rsidRPr="00F00B12">
        <w:rPr>
          <w:rFonts w:ascii="Arial Nova Cond" w:eastAsia="Calibri" w:hAnsi="Arial Nova Cond"/>
        </w:rPr>
        <w:t xml:space="preserve"> </w:t>
      </w:r>
      <w:proofErr w:type="spellStart"/>
      <w:r w:rsidRPr="00F00B12">
        <w:rPr>
          <w:rFonts w:ascii="Arial Nova Cond" w:eastAsia="Calibri" w:hAnsi="Arial Nova Cond"/>
        </w:rPr>
        <w:t>Sigma</w:t>
      </w:r>
      <w:proofErr w:type="spellEnd"/>
      <w:r w:rsidRPr="00F00B12">
        <w:rPr>
          <w:rFonts w:ascii="Arial Nova Cond" w:eastAsia="Calibri" w:hAnsi="Arial Nova Cond"/>
        </w:rPr>
        <w:t xml:space="preserve">, </w:t>
      </w:r>
      <w:proofErr w:type="spellStart"/>
      <w:r w:rsidRPr="00F00B12">
        <w:rPr>
          <w:rFonts w:ascii="Arial Nova Cond" w:eastAsia="Calibri" w:hAnsi="Arial Nova Cond"/>
        </w:rPr>
        <w:t>Kaizen</w:t>
      </w:r>
      <w:proofErr w:type="spellEnd"/>
      <w:r w:rsidRPr="00F00B12">
        <w:rPr>
          <w:rFonts w:ascii="Arial Nova Cond" w:eastAsia="Calibri" w:hAnsi="Arial Nova Cond"/>
        </w:rPr>
        <w:t xml:space="preserve"> </w:t>
      </w:r>
    </w:p>
    <w:p w14:paraId="6612127A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eastAsia="Calibri" w:hAnsi="Arial Nova Cond"/>
        </w:rPr>
      </w:pPr>
      <w:r w:rsidRPr="00F00B12">
        <w:rPr>
          <w:rFonts w:ascii="Arial Nova Cond" w:eastAsia="Calibri" w:hAnsi="Arial Nova Cond"/>
        </w:rPr>
        <w:t xml:space="preserve">Mesterséges intelligencia és hálózattudományi programok koordinációja </w:t>
      </w:r>
    </w:p>
    <w:p w14:paraId="3EF3B4A2" w14:textId="77777777" w:rsidR="003F642D" w:rsidRPr="00F00B12" w:rsidRDefault="003F642D" w:rsidP="0030529F">
      <w:pPr>
        <w:pStyle w:val="Listaszerbekezds"/>
        <w:numPr>
          <w:ilvl w:val="0"/>
          <w:numId w:val="13"/>
        </w:numPr>
        <w:spacing w:after="0" w:line="240" w:lineRule="auto"/>
        <w:ind w:left="719"/>
        <w:rPr>
          <w:rFonts w:ascii="Arial Nova Cond" w:hAnsi="Arial Nova Cond"/>
        </w:rPr>
      </w:pPr>
      <w:r w:rsidRPr="00F00B12">
        <w:rPr>
          <w:rFonts w:ascii="Arial Nova Cond" w:hAnsi="Arial Nova Cond"/>
        </w:rPr>
        <w:t>Határ menti és nemzetközi együttműködésekben szerzett tapasztalat</w:t>
      </w:r>
    </w:p>
    <w:p w14:paraId="3B1ACCB5" w14:textId="77777777" w:rsidR="003F642D" w:rsidRPr="00F00B12" w:rsidRDefault="003F642D" w:rsidP="0030529F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</w:pPr>
    </w:p>
    <w:p w14:paraId="3D719B72" w14:textId="3837433A" w:rsidR="00923507" w:rsidRPr="00F00B12" w:rsidRDefault="00886DBA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z w:val="24"/>
          <w:szCs w:val="24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  <w:t>Tanulmányok</w:t>
      </w:r>
      <w:r w:rsidR="00F5726A" w:rsidRPr="00F00B12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  <w:t>, végzettségek</w:t>
      </w:r>
      <w:r w:rsidRPr="00F00B12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  <w:br/>
      </w:r>
    </w:p>
    <w:p w14:paraId="7454DBCB" w14:textId="77777777" w:rsidR="001416A5" w:rsidRPr="00F00B12" w:rsidRDefault="001416A5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1998-2003.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Szegedi Tudományegyetem, Állam- és Jogtudományi Kar</w:t>
      </w:r>
    </w:p>
    <w:p w14:paraId="7680ED62" w14:textId="77777777" w:rsidR="001416A5" w:rsidRPr="00F00B12" w:rsidRDefault="001416A5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"cum laude" minősítésű jogász diploma</w:t>
      </w:r>
    </w:p>
    <w:p w14:paraId="4129A6B1" w14:textId="14935B37" w:rsidR="00026F66" w:rsidRPr="00F00B12" w:rsidRDefault="00026F66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1995-2000.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Miskolci Egyetem, Bölcsészettudományi Kar</w:t>
      </w:r>
      <w:r w:rsidRPr="00F00B12">
        <w:rPr>
          <w:rFonts w:ascii="Arial Nova Cond" w:hAnsi="Arial Nova Cond" w:cstheme="minorHAnsi"/>
          <w:bCs/>
          <w:color w:val="000000"/>
        </w:rPr>
        <w:br/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politológia szakos diploma</w:t>
      </w:r>
    </w:p>
    <w:p w14:paraId="792432D6" w14:textId="091A4BF8" w:rsidR="00026F66" w:rsidRPr="00F00B12" w:rsidRDefault="00026F66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200</w:t>
      </w:r>
      <w:r w:rsidR="0085549F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6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.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Ingatlanforgalmi értékbecslő – OKJ-s vizsga</w:t>
      </w:r>
      <w:r w:rsidR="008240E5"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;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proofErr w:type="spellStart"/>
      <w:r w:rsidR="006C67CA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Füti</w:t>
      </w:r>
      <w:proofErr w:type="spellEnd"/>
      <w:r w:rsidR="006C67CA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Omega Kft.</w:t>
      </w:r>
    </w:p>
    <w:p w14:paraId="1C981B13" w14:textId="41D2E789" w:rsidR="00F5726A" w:rsidRPr="00F00B12" w:rsidRDefault="00026F66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200</w:t>
      </w:r>
      <w:r w:rsidR="00E351CB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9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.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Jogi szakvizsga</w:t>
      </w:r>
    </w:p>
    <w:p w14:paraId="182F7415" w14:textId="77777777" w:rsidR="00125358" w:rsidRPr="00F00B12" w:rsidRDefault="00125358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2016.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Aranykalászos Gazda – OKJ-s szakképesítés</w:t>
      </w:r>
    </w:p>
    <w:p w14:paraId="527039B9" w14:textId="77777777" w:rsidR="0045202F" w:rsidRPr="00F00B12" w:rsidRDefault="0045202F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2022-2023.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Magyar Íróképző – írótanfolyamok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(próza, novella, szépirodalom) </w:t>
      </w:r>
    </w:p>
    <w:p w14:paraId="7463848A" w14:textId="77777777" w:rsidR="00026F66" w:rsidRPr="00F00B12" w:rsidRDefault="00026F66" w:rsidP="0030529F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u w:val="single"/>
        </w:rPr>
      </w:pPr>
    </w:p>
    <w:p w14:paraId="068EB568" w14:textId="28AC486F" w:rsidR="00976E3B" w:rsidRPr="00335B67" w:rsidRDefault="00976E3B" w:rsidP="000726C9">
      <w:pPr>
        <w:spacing w:after="0" w:line="240" w:lineRule="auto"/>
        <w:ind w:left="-284" w:firstLine="284"/>
        <w:rPr>
          <w:rFonts w:ascii="Arial Nova Cond" w:hAnsi="Arial Nova Cond" w:cstheme="minorHAnsi"/>
          <w:b/>
          <w:smallCaps/>
          <w:sz w:val="24"/>
          <w:u w:val="single"/>
        </w:rPr>
      </w:pPr>
      <w:r w:rsidRPr="00335B67">
        <w:rPr>
          <w:rFonts w:ascii="Arial Nova Cond" w:hAnsi="Arial Nova Cond" w:cstheme="minorHAnsi"/>
          <w:b/>
          <w:smallCaps/>
          <w:sz w:val="24"/>
          <w:u w:val="single"/>
        </w:rPr>
        <w:lastRenderedPageBreak/>
        <w:t>Szakmai tapasztalat</w:t>
      </w:r>
    </w:p>
    <w:p w14:paraId="170F7CA5" w14:textId="77777777" w:rsidR="00335B67" w:rsidRPr="00F00B12" w:rsidRDefault="00335B67" w:rsidP="0030529F">
      <w:pPr>
        <w:spacing w:after="0" w:line="240" w:lineRule="auto"/>
        <w:ind w:left="-284"/>
        <w:rPr>
          <w:rFonts w:ascii="Arial Nova Cond" w:hAnsi="Arial Nova Cond" w:cstheme="minorHAnsi"/>
          <w:b/>
          <w:smallCaps/>
          <w:sz w:val="24"/>
        </w:rPr>
      </w:pPr>
    </w:p>
    <w:p w14:paraId="27568039" w14:textId="23782422" w:rsidR="003F642D" w:rsidRPr="00F00B12" w:rsidRDefault="003F642D" w:rsidP="0030529F">
      <w:pPr>
        <w:spacing w:after="0" w:line="240" w:lineRule="auto"/>
        <w:rPr>
          <w:rFonts w:ascii="Arial Nova Cond" w:hAnsi="Arial Nova Cond"/>
          <w:b/>
          <w:bCs/>
        </w:rPr>
      </w:pPr>
      <w:r w:rsidRPr="00F00B12">
        <w:rPr>
          <w:rFonts w:ascii="Arial Nova Cond" w:hAnsi="Arial Nova Cond"/>
          <w:b/>
          <w:bCs/>
        </w:rPr>
        <w:t>2025. 07- Hét Határ Önkormányzati Szövetség a Kárpát-medencében Egyesület elnöke.</w:t>
      </w:r>
    </w:p>
    <w:p w14:paraId="3C81DF14" w14:textId="70D208AF" w:rsidR="003F642D" w:rsidRPr="00F00B12" w:rsidRDefault="003F642D" w:rsidP="0030529F">
      <w:pPr>
        <w:spacing w:after="0" w:line="240" w:lineRule="auto"/>
        <w:rPr>
          <w:rFonts w:ascii="Arial Nova Cond" w:hAnsi="Arial Nova Cond"/>
        </w:rPr>
      </w:pPr>
      <w:r w:rsidRPr="00F00B12">
        <w:rPr>
          <w:rFonts w:ascii="Arial Nova Cond" w:hAnsi="Arial Nova Cond"/>
        </w:rPr>
        <w:t>Az Egyesület a Kárpát-medence magyar ajkú önkormányzatai közötti együttműködés elősegítését, a határon átnyúló kapcsolatok erősítését, valamint régiófejlesztési, esélyegyenlőségi és versenyképességi célok támogatását szolgálja.</w:t>
      </w:r>
    </w:p>
    <w:p w14:paraId="5D57C9F8" w14:textId="549EF068" w:rsidR="003F642D" w:rsidRPr="00F00B12" w:rsidRDefault="003F642D" w:rsidP="0030529F">
      <w:pPr>
        <w:spacing w:after="0" w:line="240" w:lineRule="auto"/>
        <w:rPr>
          <w:rFonts w:ascii="Arial Nova Cond" w:hAnsi="Arial Nova Cond"/>
        </w:rPr>
      </w:pPr>
      <w:r w:rsidRPr="00F00B12">
        <w:rPr>
          <w:rFonts w:ascii="Arial Nova Cond" w:hAnsi="Arial Nova Cond"/>
        </w:rPr>
        <w:t>Az Egyesület önkormányzati érdekszövetségként központi koordinációs fórumként működik, elősegíti a tagok közötti információáramlást, kapcsolatot tart határon túli magyar szervezetekkel, valamint uniós és európai intézményi szereplőkkel.</w:t>
      </w:r>
    </w:p>
    <w:p w14:paraId="7DE53387" w14:textId="5B0012A0" w:rsidR="003F642D" w:rsidRPr="00F00B12" w:rsidRDefault="003F642D" w:rsidP="0030529F">
      <w:pPr>
        <w:spacing w:after="0" w:line="240" w:lineRule="auto"/>
        <w:rPr>
          <w:rFonts w:ascii="Arial Nova Cond" w:hAnsi="Arial Nova Cond"/>
        </w:rPr>
      </w:pPr>
      <w:r w:rsidRPr="00F00B12">
        <w:rPr>
          <w:rFonts w:ascii="Arial Nova Cond" w:hAnsi="Arial Nova Cond"/>
        </w:rPr>
        <w:t xml:space="preserve">Az Egyesület képzéseket, konferenciákat, szakmai rendezvényeket szervez, hazai és nemzetközi projektek koordinációjában és szakmai megvalósításában </w:t>
      </w:r>
      <w:r w:rsidR="00186798">
        <w:rPr>
          <w:rFonts w:ascii="Arial Nova Cond" w:hAnsi="Arial Nova Cond"/>
        </w:rPr>
        <w:t xml:space="preserve">vesz </w:t>
      </w:r>
      <w:r w:rsidRPr="00F00B12">
        <w:rPr>
          <w:rFonts w:ascii="Arial Nova Cond" w:hAnsi="Arial Nova Cond"/>
        </w:rPr>
        <w:t>részt, különös tekintettel a digitális átalakuláshoz, település- és közszolgáltatásfejlesztéshez, illetve tudásmegosztáshoz kapcsolódó kezdeményezésekre.</w:t>
      </w:r>
    </w:p>
    <w:p w14:paraId="4B26B765" w14:textId="77777777" w:rsidR="003F642D" w:rsidRPr="00F00B12" w:rsidRDefault="003F642D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</w:p>
    <w:p w14:paraId="61FD72C1" w14:textId="486DDA69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2024.11- Neumann Nonprofit Kft.</w:t>
      </w:r>
      <w:r w:rsidR="003E40CD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, </w:t>
      </w:r>
      <w:r w:rsidR="00ED356A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Projektigazgatóság, </w:t>
      </w:r>
      <w:r w:rsidR="003E40CD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Nemzetközi Programok Iroda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</w:t>
      </w:r>
    </w:p>
    <w:p w14:paraId="532830A0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Vezető technológiai és közszolgáltatási szakértő </w:t>
      </w:r>
    </w:p>
    <w:p w14:paraId="47DE5426" w14:textId="77777777" w:rsidR="001614E9" w:rsidRPr="00F00B12" w:rsidRDefault="001614E9" w:rsidP="0030529F">
      <w:pPr>
        <w:pStyle w:val="Listaszerbekezds"/>
        <w:numPr>
          <w:ilvl w:val="0"/>
          <w:numId w:val="12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„PilotInnCities” </w:t>
      </w:r>
      <w:proofErr w:type="spellStart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Interreg</w:t>
      </w:r>
      <w:proofErr w:type="spellEnd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</w:t>
      </w:r>
      <w:proofErr w:type="spellStart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Danube</w:t>
      </w:r>
      <w:proofErr w:type="spellEnd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 </w:t>
      </w:r>
      <w:proofErr w:type="spellStart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Region</w:t>
      </w:r>
      <w:proofErr w:type="spellEnd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Program 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>vezető szakértője</w:t>
      </w:r>
    </w:p>
    <w:p w14:paraId="374F1078" w14:textId="77777777" w:rsidR="001614E9" w:rsidRPr="00F00B12" w:rsidRDefault="001614E9" w:rsidP="0030529F">
      <w:pPr>
        <w:pStyle w:val="Listaszerbekezds"/>
        <w:numPr>
          <w:ilvl w:val="0"/>
          <w:numId w:val="12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Mesterséges intelligencia tematikájú felnőttképzési program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koordinációja </w:t>
      </w:r>
    </w:p>
    <w:p w14:paraId="6F379D30" w14:textId="77777777" w:rsidR="001614E9" w:rsidRDefault="001614E9" w:rsidP="0030529F">
      <w:pPr>
        <w:pStyle w:val="Listaszerbekezds"/>
        <w:numPr>
          <w:ilvl w:val="0"/>
          <w:numId w:val="12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RRF-Egészségügyi Nemzeti Laboratórium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, </w:t>
      </w:r>
      <w:proofErr w:type="spellStart"/>
      <w:r w:rsidRPr="00F00B12">
        <w:rPr>
          <w:rFonts w:ascii="Arial Nova Cond" w:hAnsi="Arial Nova Cond" w:cstheme="minorHAnsi"/>
          <w:color w:val="000000"/>
          <w:shd w:val="clear" w:color="auto" w:fill="FFFFFF"/>
        </w:rPr>
        <w:t>Adatvezérelt</w:t>
      </w:r>
      <w:proofErr w:type="spellEnd"/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Egészségügy Program projektmenedzsment-feladatai</w:t>
      </w:r>
    </w:p>
    <w:p w14:paraId="43ADB687" w14:textId="10AD5E68" w:rsidR="00C41F4A" w:rsidRDefault="00C41F4A" w:rsidP="009B378A">
      <w:pPr>
        <w:pStyle w:val="Listaszerbekezds"/>
        <w:numPr>
          <w:ilvl w:val="0"/>
          <w:numId w:val="12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proofErr w:type="spellStart"/>
      <w:r w:rsidRPr="00C41F4A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NovaSpace</w:t>
      </w:r>
      <w:proofErr w:type="spellEnd"/>
      <w:r w:rsidRPr="00C41F4A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„CASSINI SPACE CAMPS</w:t>
      </w:r>
      <w:r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2026</w:t>
      </w:r>
      <w:r w:rsidRPr="00C41F4A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”</w:t>
      </w:r>
      <w:r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felhívásában</w:t>
      </w:r>
      <w:r w:rsidRPr="00C41F4A">
        <w:rPr>
          <w:rFonts w:ascii="Arial Nova Cond" w:hAnsi="Arial Nova Cond" w:cstheme="minorHAnsi"/>
          <w:color w:val="000000"/>
          <w:shd w:val="clear" w:color="auto" w:fill="FFFFFF"/>
        </w:rPr>
        <w:t xml:space="preserve"> a Neumann </w:t>
      </w:r>
      <w:proofErr w:type="spellStart"/>
      <w:r>
        <w:rPr>
          <w:rFonts w:ascii="Arial Nova Cond" w:hAnsi="Arial Nova Cond" w:cstheme="minorHAnsi"/>
          <w:color w:val="000000"/>
          <w:shd w:val="clear" w:color="auto" w:fill="FFFFFF"/>
        </w:rPr>
        <w:t>NKft</w:t>
      </w:r>
      <w:proofErr w:type="spellEnd"/>
      <w:r>
        <w:rPr>
          <w:rFonts w:ascii="Arial Nova Cond" w:hAnsi="Arial Nova Cond" w:cstheme="minorHAnsi"/>
          <w:color w:val="000000"/>
          <w:shd w:val="clear" w:color="auto" w:fill="FFFFFF"/>
        </w:rPr>
        <w:t xml:space="preserve">. teljes pályázati dokumentációjának elkészítése, a tíz konzorciumi taggal megvalósítani tervezett </w:t>
      </w:r>
      <w:r>
        <w:rPr>
          <w:rFonts w:ascii="Arial Nova Cond" w:hAnsi="Arial Nova Cond" w:cstheme="minorHAnsi"/>
          <w:color w:val="000000"/>
          <w:shd w:val="clear" w:color="auto" w:fill="FFFFFF"/>
        </w:rPr>
        <w:t>magyar űrtábor</w:t>
      </w:r>
      <w:r>
        <w:rPr>
          <w:rFonts w:ascii="Arial Nova Cond" w:hAnsi="Arial Nova Cond" w:cstheme="minorHAnsi"/>
          <w:color w:val="000000"/>
          <w:shd w:val="clear" w:color="auto" w:fill="FFFFFF"/>
        </w:rPr>
        <w:t xml:space="preserve"> komplex menedzsmentje, a 14-18 éves korosztálynak tervezett nemzetközi program többfordulós helyi szervezői (local </w:t>
      </w:r>
      <w:proofErr w:type="spellStart"/>
      <w:r>
        <w:rPr>
          <w:rFonts w:ascii="Arial Nova Cond" w:hAnsi="Arial Nova Cond" w:cstheme="minorHAnsi"/>
          <w:color w:val="000000"/>
          <w:shd w:val="clear" w:color="auto" w:fill="FFFFFF"/>
        </w:rPr>
        <w:t>organiser</w:t>
      </w:r>
      <w:proofErr w:type="spellEnd"/>
      <w:r>
        <w:rPr>
          <w:rFonts w:ascii="Arial Nova Cond" w:hAnsi="Arial Nova Cond" w:cstheme="minorHAnsi"/>
          <w:color w:val="000000"/>
          <w:shd w:val="clear" w:color="auto" w:fill="FFFFFF"/>
        </w:rPr>
        <w:t xml:space="preserve">) programjának összeállítása. </w:t>
      </w:r>
    </w:p>
    <w:p w14:paraId="68887CFE" w14:textId="6640168B" w:rsidR="009346CB" w:rsidRPr="00C41F4A" w:rsidRDefault="009346CB" w:rsidP="009B378A">
      <w:pPr>
        <w:pStyle w:val="Listaszerbekezds"/>
        <w:numPr>
          <w:ilvl w:val="0"/>
          <w:numId w:val="12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C41F4A">
        <w:rPr>
          <w:rFonts w:ascii="Arial Nova Cond" w:hAnsi="Arial Nova Cond" w:cstheme="minorHAnsi"/>
          <w:color w:val="000000"/>
          <w:shd w:val="clear" w:color="auto" w:fill="FFFFFF"/>
        </w:rPr>
        <w:t>Összetett szakmai és projektmenedzsment-feladatok ellátása országos és nemzetközi programokban.</w:t>
      </w:r>
    </w:p>
    <w:p w14:paraId="57301069" w14:textId="77777777" w:rsidR="009346CB" w:rsidRPr="009346CB" w:rsidRDefault="009346CB" w:rsidP="009346CB">
      <w:pPr>
        <w:pStyle w:val="Listaszerbekezds"/>
        <w:numPr>
          <w:ilvl w:val="0"/>
          <w:numId w:val="12"/>
        </w:numPr>
        <w:spacing w:after="0" w:line="240" w:lineRule="auto"/>
        <w:ind w:left="720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 xml:space="preserve">Elemző és koordinációs feladatok végzése </w:t>
      </w:r>
      <w:proofErr w:type="spellStart"/>
      <w:r w:rsidRPr="009346CB">
        <w:rPr>
          <w:rFonts w:ascii="Arial Nova Cond" w:hAnsi="Arial Nova Cond" w:cstheme="minorHAnsi"/>
          <w:color w:val="000000"/>
          <w:shd w:val="clear" w:color="auto" w:fill="FFFFFF"/>
        </w:rPr>
        <w:t>adatvezérelt</w:t>
      </w:r>
      <w:proofErr w:type="spellEnd"/>
      <w:r w:rsidRPr="009346CB">
        <w:rPr>
          <w:rFonts w:ascii="Arial Nova Cond" w:hAnsi="Arial Nova Cond" w:cstheme="minorHAnsi"/>
          <w:color w:val="000000"/>
          <w:shd w:val="clear" w:color="auto" w:fill="FFFFFF"/>
        </w:rPr>
        <w:t xml:space="preserve"> és innovációs projektekben.</w:t>
      </w:r>
    </w:p>
    <w:p w14:paraId="7437E40D" w14:textId="77777777" w:rsidR="001614E9" w:rsidRPr="00F00B12" w:rsidRDefault="001614E9" w:rsidP="0030529F">
      <w:pPr>
        <w:pStyle w:val="Listaszerbekezds"/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</w:p>
    <w:p w14:paraId="7782784B" w14:textId="61A229E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2024.06-202</w:t>
      </w:r>
      <w:r w:rsidR="002524FD"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5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.1</w:t>
      </w:r>
      <w:r w:rsidR="002524FD"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0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Tudás-Tér Alapítvány </w:t>
      </w:r>
    </w:p>
    <w:p w14:paraId="634DC8A2" w14:textId="77777777" w:rsidR="001614E9" w:rsidRPr="00F00B12" w:rsidRDefault="001614E9" w:rsidP="00411770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Fejlesztési szakértő</w:t>
      </w:r>
    </w:p>
    <w:p w14:paraId="3A16E491" w14:textId="458A0A4E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Diákváros kollégiumfejlesztési program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egyetemi együttműködés keretében való kidolgozása, a kollégiumfejlesztés és </w:t>
      </w:r>
      <w:r w:rsidR="008C1F5C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a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diákjóléti szolgáltatások tervezése.</w:t>
      </w:r>
    </w:p>
    <w:p w14:paraId="44957CE1" w14:textId="77777777" w:rsidR="001614E9" w:rsidRPr="00F00B12" w:rsidRDefault="001614E9" w:rsidP="0030529F">
      <w:pPr>
        <w:pStyle w:val="Listaszerbekezds"/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</w:p>
    <w:p w14:paraId="6B581FD9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2009.10-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proofErr w:type="spellStart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Iuventas</w:t>
      </w:r>
      <w:proofErr w:type="spellEnd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</w:t>
      </w:r>
      <w:proofErr w:type="spellStart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Invest</w:t>
      </w:r>
      <w:proofErr w:type="spellEnd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Kft. </w:t>
      </w:r>
    </w:p>
    <w:p w14:paraId="2ECAB275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tulajdonos-ügyvezető</w:t>
      </w:r>
    </w:p>
    <w:p w14:paraId="312CF843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Ingatlanhasznosítás, saját tulajdonú ingatlan bérbeadása, magánszálláshely üzemeltetése</w:t>
      </w:r>
    </w:p>
    <w:p w14:paraId="3343AC2D" w14:textId="77777777" w:rsidR="001614E9" w:rsidRPr="00F00B12" w:rsidRDefault="001614E9" w:rsidP="0030529F">
      <w:pPr>
        <w:pStyle w:val="Listaszerbekezds"/>
        <w:spacing w:after="0" w:line="240" w:lineRule="auto"/>
        <w:ind w:left="708"/>
        <w:rPr>
          <w:rFonts w:ascii="Arial Nova Cond" w:hAnsi="Arial Nova Cond" w:cstheme="minorHAnsi"/>
          <w:color w:val="000000"/>
          <w:shd w:val="clear" w:color="auto" w:fill="FFFFFF"/>
        </w:rPr>
      </w:pPr>
    </w:p>
    <w:p w14:paraId="515AF090" w14:textId="77777777" w:rsidR="001614E9" w:rsidRPr="00F00B12" w:rsidRDefault="001614E9" w:rsidP="0030529F">
      <w:pPr>
        <w:spacing w:after="0" w:line="240" w:lineRule="auto"/>
        <w:ind w:left="-12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2005.12- folyamatosan </w:t>
      </w:r>
      <w:proofErr w:type="spellStart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HumánSwot</w:t>
      </w:r>
      <w:proofErr w:type="spellEnd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Tanácsadó Zrt., illetve a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SWOT Magyarország Tanácsadó Kft.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tulajdonos-ügyvezetője</w:t>
      </w:r>
    </w:p>
    <w:p w14:paraId="28CBA4AC" w14:textId="77777777" w:rsidR="001614E9" w:rsidRPr="00F00B12" w:rsidRDefault="001614E9" w:rsidP="0030529F">
      <w:pPr>
        <w:spacing w:after="0" w:line="240" w:lineRule="auto"/>
        <w:ind w:firstLine="284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>Néhány releváns referencia:</w:t>
      </w:r>
    </w:p>
    <w:p w14:paraId="27792497" w14:textId="6A821F32" w:rsidR="001614E9" w:rsidRPr="00F00B12" w:rsidRDefault="001614E9" w:rsidP="00676CF3">
      <w:pPr>
        <w:pStyle w:val="Listaszerbekezds"/>
        <w:numPr>
          <w:ilvl w:val="0"/>
          <w:numId w:val="8"/>
        </w:numPr>
        <w:spacing w:after="0" w:line="240" w:lineRule="auto"/>
        <w:ind w:left="644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Egészségbiztonság Nemzeti Laboratórium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(RRF-2.3.1-21-2022-00006) </w:t>
      </w:r>
      <w:proofErr w:type="spellStart"/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Adatvezérelt</w:t>
      </w:r>
      <w:proofErr w:type="spellEnd"/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Egészség Divíziója részére „A népegészségügy,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bizonyos betegségcsoportok, rizikófaktorok és a hazai élelmiszerfogyasztási szokások összefüggésének mélyebb,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hálózattudományi módszereken alapuló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kutatásának megalapozása” tárgyú kutatás</w:t>
      </w:r>
    </w:p>
    <w:p w14:paraId="6D7D80FB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</w:rPr>
        <w:t xml:space="preserve">a Neumann Nonprofit Kft. és a Technológiai és Ipari Minisztérium megbízásából a </w:t>
      </w:r>
      <w:r w:rsidRPr="00F00B12">
        <w:rPr>
          <w:rFonts w:ascii="Arial Nova Cond" w:hAnsi="Arial Nova Cond" w:cstheme="minorHAnsi"/>
          <w:b/>
          <w:bCs/>
        </w:rPr>
        <w:t>Nemzeti Hálózatkutatási Stratégia elkészítésében való közreműködés</w:t>
      </w:r>
      <w:r w:rsidRPr="00F00B12">
        <w:rPr>
          <w:rFonts w:ascii="Arial Nova Cond" w:hAnsi="Arial Nova Cond" w:cstheme="minorHAnsi"/>
        </w:rPr>
        <w:t xml:space="preserve"> (A kormány által még nem tárgyalt előterjesztés.) </w:t>
      </w:r>
    </w:p>
    <w:p w14:paraId="02CA0C02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A Belügyminisztérium megbízásából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„Az egészségügyi és szociális ellátórendszer élelmezési, közétkeztetési fejlesztésére vonatkozó kormányzati döntéselőkészítő dokumentum (előterjesztés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>)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”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szakmai előkészítésében való közreműködés</w:t>
      </w:r>
    </w:p>
    <w:p w14:paraId="1C3B4EB8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a Miskolci Egyetemmel közösen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az ország első Hálózattudományi Szakkollégiumának létrehozása</w:t>
      </w:r>
    </w:p>
    <w:p w14:paraId="2A479FD8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az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Integrált Közszolgáltatási Információs Rendszer (IKIR)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ötletének, modelljének kidolgozása és a teljes platform megvalósításában való közreműködés a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Belügyminisztérium 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>megbízásából</w:t>
      </w:r>
    </w:p>
    <w:p w14:paraId="18CBF863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kutatási programokban való részvétel az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MTA Regionális Kutatások Központjával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, a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Nemzeti Közszolgálati Egyetemmel és a Miskolci Egyetemmel</w:t>
      </w:r>
    </w:p>
    <w:p w14:paraId="6404BC6A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  <w:bCs/>
        </w:rPr>
        <w:lastRenderedPageBreak/>
        <w:t xml:space="preserve">A Nemzeti Közszolgálati Egyetem részére „A jó kormányzást megalapozó közszolgálat-fejlesztés” c. projektben keretében a </w:t>
      </w:r>
      <w:r w:rsidRPr="00F00B12">
        <w:rPr>
          <w:rFonts w:ascii="Arial Nova Cond" w:hAnsi="Arial Nova Cond" w:cstheme="minorHAnsi"/>
          <w:b/>
        </w:rPr>
        <w:t>„Korszerű folyamatfejlesztési eszközök, folyamatmenedzsment módszertanok, illetve a mesterséges intelligencia és a hálózatkutatás eredményei alkalmazási lehetőségeinek vizsgálata a közigazgatás (közszolgáltatások) versenyképességének javítása érdekében”</w:t>
      </w:r>
      <w:r w:rsidRPr="00F00B12">
        <w:rPr>
          <w:rFonts w:ascii="Arial Nova Cond" w:hAnsi="Arial Nova Cond" w:cstheme="minorHAnsi"/>
          <w:bCs/>
        </w:rPr>
        <w:t xml:space="preserve"> c. kutatás (KÖFOP 2.1.2 – VEKOP-15.)</w:t>
      </w:r>
    </w:p>
    <w:p w14:paraId="24BD0F2B" w14:textId="1CF3B6E1" w:rsidR="001614E9" w:rsidRPr="00F00B12" w:rsidRDefault="001614E9" w:rsidP="00676CF3">
      <w:pPr>
        <w:pStyle w:val="Listaszerbekezds"/>
        <w:numPr>
          <w:ilvl w:val="0"/>
          <w:numId w:val="8"/>
        </w:numPr>
        <w:spacing w:after="0" w:line="240" w:lineRule="auto"/>
        <w:ind w:left="644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„A versenyképességi szerződések elterjedésétől várható hatások feltárása”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- A Közigazgatási és Igazságügyi Hivatal részére, annak ÁROP-1.1.15 projektje keretében végzett szakértői szolgáltatások. </w:t>
      </w:r>
    </w:p>
    <w:p w14:paraId="03FBA43D" w14:textId="77777777" w:rsidR="001614E9" w:rsidRPr="00F00B12" w:rsidRDefault="001614E9" w:rsidP="00676CF3">
      <w:pPr>
        <w:pStyle w:val="Listaszerbekezds"/>
        <w:numPr>
          <w:ilvl w:val="0"/>
          <w:numId w:val="8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  <w:iCs/>
          <w:color w:val="000000"/>
          <w:shd w:val="clear" w:color="auto" w:fill="FFFFFF"/>
        </w:rPr>
        <w:t xml:space="preserve">Agrárminisztérium és a Nemzeti Fejlesztési Minisztérium részére: </w:t>
      </w:r>
      <w:r w:rsidRPr="00F00B12">
        <w:rPr>
          <w:rFonts w:ascii="Arial Nova Cond" w:hAnsi="Arial Nova Cond" w:cstheme="minorHAnsi"/>
          <w:b/>
          <w:bCs/>
          <w:iCs/>
          <w:color w:val="000000"/>
          <w:shd w:val="clear" w:color="auto" w:fill="FFFFFF"/>
        </w:rPr>
        <w:t xml:space="preserve">Betelepülési és Beruházási Platform projektötlete, üzleti modelljének és prototípusának kifejlesztése. </w:t>
      </w:r>
      <w:r w:rsidRPr="00F00B12">
        <w:rPr>
          <w:rFonts w:ascii="Arial Nova Cond" w:hAnsi="Arial Nova Cond" w:cstheme="minorHAnsi"/>
          <w:iCs/>
          <w:color w:val="000000"/>
          <w:shd w:val="clear" w:color="auto" w:fill="FFFFFF"/>
        </w:rPr>
        <w:t>Elérhetősége:</w:t>
      </w:r>
      <w:r w:rsidRPr="00F00B12">
        <w:rPr>
          <w:rFonts w:ascii="Arial Nova Cond" w:hAnsi="Arial Nova Cond" w:cstheme="minorHAnsi"/>
          <w:b/>
          <w:bCs/>
          <w:iCs/>
          <w:color w:val="000000"/>
          <w:shd w:val="clear" w:color="auto" w:fill="FFFFFF"/>
        </w:rPr>
        <w:t xml:space="preserve"> </w:t>
      </w:r>
      <w:hyperlink r:id="rId9" w:history="1">
        <w:r w:rsidRPr="00F00B12">
          <w:rPr>
            <w:rStyle w:val="Hiperhivatkozs"/>
            <w:rFonts w:ascii="Arial Nova Cond" w:hAnsi="Arial Nova Cond" w:cstheme="minorHAnsi"/>
            <w:iCs/>
            <w:shd w:val="clear" w:color="auto" w:fill="FFFFFF"/>
          </w:rPr>
          <w:t>www.koltozzunkvidekre.hu</w:t>
        </w:r>
      </w:hyperlink>
      <w:r w:rsidRPr="00F00B12">
        <w:rPr>
          <w:rFonts w:ascii="Arial Nova Cond" w:hAnsi="Arial Nova Cond" w:cstheme="minorHAnsi"/>
          <w:iCs/>
          <w:color w:val="000000"/>
          <w:shd w:val="clear" w:color="auto" w:fill="FFFFFF"/>
        </w:rPr>
        <w:t xml:space="preserve"> A társaságom által fejlesztett portál célja a vidéki élet népszerűsítése, a körültekintő lakóhely- és telephelyválasztás, a tudatos befektetői döntések támogatása – az állami, önkormányzati és egyéb adatbázisokban rendelkezésre álló, az otthonteremtés, illetve a befektetési döntések meghozatala szempontjából fontos információk kereshető és összehasonlítható módon, egy helyen történő összegyűjtésével, interaktív közzétételével. </w:t>
      </w:r>
    </w:p>
    <w:p w14:paraId="67D873CD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>szervezet-, működés- és folyamatfejlesztési tanácsadás a köz- és versenyszféra</w:t>
      </w:r>
      <w:r w:rsidRPr="00F00B12">
        <w:rPr>
          <w:rFonts w:ascii="Arial Nova Cond" w:hAnsi="Arial Nova Cond" w:cstheme="minorHAnsi"/>
        </w:rPr>
        <w:t xml:space="preserve"> számára</w:t>
      </w:r>
    </w:p>
    <w:p w14:paraId="75DF6FCA" w14:textId="77777777" w:rsidR="001614E9" w:rsidRPr="00F00B12" w:rsidRDefault="001614E9" w:rsidP="00676CF3">
      <w:pPr>
        <w:pStyle w:val="Listaszerbekezds"/>
        <w:numPr>
          <w:ilvl w:val="0"/>
          <w:numId w:val="7"/>
        </w:numPr>
        <w:spacing w:after="0" w:line="240" w:lineRule="auto"/>
        <w:ind w:left="644"/>
        <w:rPr>
          <w:rFonts w:ascii="Arial Nova Cond" w:hAnsi="Arial Nova Cond" w:cstheme="minorHAnsi"/>
        </w:rPr>
      </w:pPr>
      <w:r w:rsidRPr="00F00B12">
        <w:rPr>
          <w:rFonts w:ascii="Arial Nova Cond" w:hAnsi="Arial Nova Cond" w:cstheme="minorHAnsi"/>
        </w:rPr>
        <w:t xml:space="preserve">úttörő kezdeményezésként 2010-től folyamatosan a </w:t>
      </w:r>
      <w:proofErr w:type="spellStart"/>
      <w:r w:rsidRPr="00F00B12">
        <w:rPr>
          <w:rFonts w:ascii="Arial Nova Cond" w:hAnsi="Arial Nova Cond" w:cstheme="minorHAnsi"/>
        </w:rPr>
        <w:t>Lean</w:t>
      </w:r>
      <w:proofErr w:type="spellEnd"/>
      <w:r w:rsidRPr="00F00B12">
        <w:rPr>
          <w:rFonts w:ascii="Arial Nova Cond" w:hAnsi="Arial Nova Cond" w:cstheme="minorHAnsi"/>
        </w:rPr>
        <w:t xml:space="preserve">, </w:t>
      </w:r>
      <w:proofErr w:type="spellStart"/>
      <w:r w:rsidRPr="00F00B12">
        <w:rPr>
          <w:rFonts w:ascii="Arial Nova Cond" w:hAnsi="Arial Nova Cond" w:cstheme="minorHAnsi"/>
        </w:rPr>
        <w:t>Six</w:t>
      </w:r>
      <w:proofErr w:type="spellEnd"/>
      <w:r w:rsidRPr="00F00B12">
        <w:rPr>
          <w:rFonts w:ascii="Arial Nova Cond" w:hAnsi="Arial Nova Cond" w:cstheme="minorHAnsi"/>
        </w:rPr>
        <w:t xml:space="preserve"> </w:t>
      </w:r>
      <w:proofErr w:type="spellStart"/>
      <w:r w:rsidRPr="00F00B12">
        <w:rPr>
          <w:rFonts w:ascii="Arial Nova Cond" w:hAnsi="Arial Nova Cond" w:cstheme="minorHAnsi"/>
        </w:rPr>
        <w:t>Sigma</w:t>
      </w:r>
      <w:proofErr w:type="spellEnd"/>
      <w:r w:rsidRPr="00F00B12">
        <w:rPr>
          <w:rFonts w:ascii="Arial Nova Cond" w:hAnsi="Arial Nova Cond" w:cstheme="minorHAnsi"/>
        </w:rPr>
        <w:t xml:space="preserve">, </w:t>
      </w:r>
      <w:proofErr w:type="spellStart"/>
      <w:r w:rsidRPr="00F00B12">
        <w:rPr>
          <w:rFonts w:ascii="Arial Nova Cond" w:hAnsi="Arial Nova Cond" w:cstheme="minorHAnsi"/>
        </w:rPr>
        <w:t>Kaizen</w:t>
      </w:r>
      <w:proofErr w:type="spellEnd"/>
      <w:r w:rsidRPr="00F00B12">
        <w:rPr>
          <w:rFonts w:ascii="Arial Nova Cond" w:hAnsi="Arial Nova Cond" w:cstheme="minorHAnsi"/>
        </w:rPr>
        <w:t xml:space="preserve"> és más korszerű folyamatfejlesztési módszertanok, menedzsment-technikák közszolgálatban való alkalmazása</w:t>
      </w:r>
    </w:p>
    <w:p w14:paraId="60065377" w14:textId="77777777" w:rsidR="001614E9" w:rsidRPr="00F00B12" w:rsidRDefault="001614E9" w:rsidP="0030529F">
      <w:pPr>
        <w:pStyle w:val="Listaszerbekezds"/>
        <w:spacing w:after="0" w:line="240" w:lineRule="auto"/>
        <w:ind w:left="708"/>
        <w:rPr>
          <w:rFonts w:ascii="Arial Nova Cond" w:hAnsi="Arial Nova Cond" w:cstheme="minorHAnsi"/>
          <w:color w:val="000000"/>
          <w:shd w:val="clear" w:color="auto" w:fill="FFFFFF"/>
        </w:rPr>
      </w:pPr>
    </w:p>
    <w:p w14:paraId="5810B268" w14:textId="77777777" w:rsidR="001614E9" w:rsidRPr="00F00B12" w:rsidRDefault="001614E9" w:rsidP="0030529F">
      <w:pPr>
        <w:spacing w:after="0" w:line="240" w:lineRule="auto"/>
        <w:ind w:left="-12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2014.10-2019.10.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Monor Város Önkormányzata</w:t>
      </w:r>
    </w:p>
    <w:p w14:paraId="13992E01" w14:textId="77777777" w:rsidR="001614E9" w:rsidRPr="00F00B12" w:rsidRDefault="001614E9" w:rsidP="0030529F">
      <w:pPr>
        <w:spacing w:after="0" w:line="240" w:lineRule="auto"/>
        <w:ind w:left="-12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>polgármester</w:t>
      </w:r>
    </w:p>
    <w:p w14:paraId="76869741" w14:textId="57F31921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vezetésével és beruházásösztönző programjával sikerült a helyi gazdasági életet felélénkíteni, multinacionális termelő, K+F+I cégeket a településre csábítani, ezzel több száz új munkahelyet teremtve a</w:t>
      </w:r>
      <w:r w:rsidR="001D11DC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helyi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adóbevételeket is többszörösére növelni</w:t>
      </w:r>
    </w:p>
    <w:p w14:paraId="24658FFA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A „ferihegyi gyorsvasút projekt” Projektirányító Bizottságának Tagja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volt</w:t>
      </w:r>
    </w:p>
    <w:p w14:paraId="67512AEE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A HIPA-</w:t>
      </w:r>
      <w:proofErr w:type="spellStart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val</w:t>
      </w:r>
      <w:proofErr w:type="spellEnd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együttműködve a </w:t>
      </w:r>
      <w:proofErr w:type="spellStart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Shinheung</w:t>
      </w:r>
      <w:proofErr w:type="spellEnd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Sec EU Kft. és a CEVA-</w:t>
      </w:r>
      <w:proofErr w:type="spellStart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Phylaxia</w:t>
      </w:r>
      <w:proofErr w:type="spellEnd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Oltóanyagtermelő Zrt. monori nagyberuházásainak előkészítése, támogatása, és lebonyolításukban való közreműködés</w:t>
      </w:r>
    </w:p>
    <w:p w14:paraId="2FE8E6BF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Az </w:t>
      </w:r>
      <w:proofErr w:type="spellStart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Airvent</w:t>
      </w:r>
      <w:proofErr w:type="spellEnd"/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Hungary Kft. Monorra „csábítása”</w:t>
      </w:r>
    </w:p>
    <w:p w14:paraId="14E8F1A6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kezdeményezésére és a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Belügyminisztérium támogatásával a település az ország első, állami finanszírozásból megvalósuló „okos városa” lehetett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– több innovatív technológia egyidejű, integrált telepítésével, bevezetésével és alkalmazásával</w:t>
      </w:r>
    </w:p>
    <w:p w14:paraId="478B32FD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több, a település életét hosszú távon meghatározó nagyberuházás programötlete és megvalósítása: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új sportcsarnok, új óvoda, bölcsőde, KRESZ-park építése, megújult közterületek, </w:t>
      </w:r>
      <w:proofErr w:type="gramStart"/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játszóterek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,</w:t>
      </w:r>
      <w:proofErr w:type="gramEnd"/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stb.</w:t>
      </w:r>
    </w:p>
    <w:p w14:paraId="422FEAE7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Elismerések: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"Kerékpárosbarát település"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díj, Magyar Vöröskereszt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„Humanitárius Település”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díja, a település megújult honlapja a Magyar Marketing Szövetség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"Az év honlapja"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minőségi díjában részesült </w:t>
      </w:r>
    </w:p>
    <w:p w14:paraId="43537556" w14:textId="77777777" w:rsidR="001614E9" w:rsidRPr="00F00B12" w:rsidRDefault="001614E9" w:rsidP="0030529F">
      <w:pPr>
        <w:pStyle w:val="Listaszerbekezds"/>
        <w:numPr>
          <w:ilvl w:val="0"/>
          <w:numId w:val="10"/>
        </w:numPr>
        <w:spacing w:after="0" w:line="240" w:lineRule="auto"/>
        <w:ind w:left="720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településüzemeltetés, közszolgáltatások szervezése, intézményfenntartás, beruházások tervezése, koordinációja és menedzsmentje, épületüzemeltetés, sport és kulturális programok szervezése, költségvetés-tervezés, vagyongazdálkodás, közösségépítés </w:t>
      </w:r>
    </w:p>
    <w:p w14:paraId="54CB9951" w14:textId="77777777" w:rsidR="001614E9" w:rsidRPr="00F00B12" w:rsidRDefault="001614E9" w:rsidP="0030529F">
      <w:pPr>
        <w:spacing w:after="0" w:line="240" w:lineRule="auto"/>
        <w:ind w:left="64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</w:p>
    <w:p w14:paraId="544B614B" w14:textId="77777777" w:rsidR="001614E9" w:rsidRPr="00F00B12" w:rsidRDefault="001614E9" w:rsidP="0030529F">
      <w:pPr>
        <w:spacing w:after="0" w:line="240" w:lineRule="auto"/>
        <w:ind w:left="-12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2014.06-2014.10.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Monor Város Önkormányzata</w:t>
      </w:r>
    </w:p>
    <w:p w14:paraId="6AE05C66" w14:textId="77777777" w:rsidR="001614E9" w:rsidRPr="00F00B12" w:rsidRDefault="001614E9" w:rsidP="0030529F">
      <w:pPr>
        <w:spacing w:after="0" w:line="240" w:lineRule="auto"/>
        <w:ind w:left="-12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>alpolgármester – polgármesteri jogkörökkel felruházva</w:t>
      </w:r>
    </w:p>
    <w:p w14:paraId="06DB0351" w14:textId="77777777" w:rsidR="001614E9" w:rsidRPr="00F00B12" w:rsidRDefault="001614E9" w:rsidP="00F00B12">
      <w:pPr>
        <w:spacing w:after="0" w:line="240" w:lineRule="auto"/>
        <w:ind w:left="360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</w:p>
    <w:p w14:paraId="20C503D4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2004.03-2005.12.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Budapesti Ügyvédi Iroda</w:t>
      </w:r>
    </w:p>
    <w:p w14:paraId="4130A226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Ügyvédjelölt, ügyvéd </w:t>
      </w:r>
    </w:p>
    <w:p w14:paraId="01C9663F" w14:textId="77777777" w:rsidR="001614E9" w:rsidRPr="00F00B12" w:rsidRDefault="001614E9" w:rsidP="0030529F">
      <w:pPr>
        <w:pStyle w:val="Listaszerbekezds"/>
        <w:numPr>
          <w:ilvl w:val="0"/>
          <w:numId w:val="6"/>
        </w:numPr>
        <w:spacing w:after="0" w:line="240" w:lineRule="auto"/>
        <w:ind w:left="360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Nemzetközi áruházláncok expanziós tevékenységéhez kapcsolódó (ingatlan)jogi-szakmai feladatok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az új szuper- és hipermarketek, illetve bevásárlóközpontok megfelelő helyszínének kiválasztásától az adásvételi szerződések megkötésén, piackutatáson át azok jogerős használatbavételi engedélyig.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Főbb ügyfelek: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Spar Magyarország Kft, Tesco-Global Áruházak Zrt., OTP Bank Zrt., </w:t>
      </w:r>
      <w:proofErr w:type="spellStart"/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Rossmann</w:t>
      </w:r>
      <w:proofErr w:type="spellEnd"/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Magyarország Zrt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. Szakterületek: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Ingatlanjog, építési jog, beruházásokkal összefüggő normák és szabályozások.</w:t>
      </w:r>
    </w:p>
    <w:p w14:paraId="41194B86" w14:textId="3217EBCB" w:rsidR="005E2CDB" w:rsidRPr="00F00B12" w:rsidRDefault="005E2CDB" w:rsidP="0030529F">
      <w:pPr>
        <w:spacing w:after="0" w:line="240" w:lineRule="auto"/>
        <w:ind w:left="-360"/>
        <w:rPr>
          <w:rFonts w:ascii="Arial Nova Cond" w:hAnsi="Arial Nova Cond" w:cstheme="minorHAnsi"/>
          <w:color w:val="000000"/>
          <w:shd w:val="clear" w:color="auto" w:fill="FFFFFF"/>
        </w:rPr>
      </w:pPr>
    </w:p>
    <w:p w14:paraId="0F06DFB0" w14:textId="6B2CABDD" w:rsidR="006C2195" w:rsidRPr="00F00B12" w:rsidRDefault="006C2195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2002-2006.</w:t>
      </w:r>
      <w:r w:rsidR="008C6DE6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Magyar Köztársaság Országgyűlése</w:t>
      </w:r>
    </w:p>
    <w:p w14:paraId="15C01272" w14:textId="7AD48615" w:rsidR="006C2195" w:rsidRPr="00F00B12" w:rsidRDefault="006C2195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Országgyűlési képviselői titkár</w:t>
      </w:r>
    </w:p>
    <w:p w14:paraId="7C9F1383" w14:textId="28558B1F" w:rsidR="006C2195" w:rsidRPr="009346CB" w:rsidRDefault="006C2195" w:rsidP="008C48A0">
      <w:pPr>
        <w:pStyle w:val="Listaszerbekezds"/>
        <w:numPr>
          <w:ilvl w:val="0"/>
          <w:numId w:val="6"/>
        </w:num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lastRenderedPageBreak/>
        <w:t>programszervezés</w:t>
      </w:r>
      <w:r w:rsidR="009346CB"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, </w:t>
      </w: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>beszédírás</w:t>
      </w:r>
      <w:r w:rsidR="009346CB"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, </w:t>
      </w: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>egyéni választókerülettel kapcsolatos feladatok szervezése, támogatása</w:t>
      </w:r>
    </w:p>
    <w:p w14:paraId="27765195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</w:p>
    <w:p w14:paraId="0DC212B1" w14:textId="6FB25511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2000-2002.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Miniszterelnöki Hivatal</w:t>
      </w:r>
    </w:p>
    <w:p w14:paraId="6953C340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Kistérségi területfejlesztési megbízott</w:t>
      </w:r>
    </w:p>
    <w:p w14:paraId="50AF49E2" w14:textId="65D64B70" w:rsidR="001614E9" w:rsidRPr="009346CB" w:rsidRDefault="001614E9" w:rsidP="002F2101">
      <w:pPr>
        <w:pStyle w:val="Listaszerbekezds"/>
        <w:numPr>
          <w:ilvl w:val="0"/>
          <w:numId w:val="4"/>
        </w:numPr>
        <w:spacing w:after="0" w:line="240" w:lineRule="auto"/>
        <w:ind w:left="1068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>a monori kistérség településeinek fejlesztéspolitikai koordinációja</w:t>
      </w:r>
      <w:r w:rsidR="009346CB"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, </w:t>
      </w:r>
      <w:r w:rsidR="009346CB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település-, térség-, és területfejlesztési </w:t>
      </w: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>projektötletek generálása, támogatása</w:t>
      </w:r>
    </w:p>
    <w:p w14:paraId="77972FA1" w14:textId="77777777" w:rsidR="008240E5" w:rsidRPr="00F00B12" w:rsidRDefault="008240E5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</w:p>
    <w:p w14:paraId="0F8FEBFB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2000-2001.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Magyar Köztársaság fegyveres szerve </w:t>
      </w:r>
    </w:p>
    <w:p w14:paraId="1F5CADB7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Hivatásos tiszt</w:t>
      </w:r>
    </w:p>
    <w:p w14:paraId="0C3A7C69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</w:p>
    <w:p w14:paraId="4F6ADBB8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1999-2001.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Magyar Köztársaság Országgyűlése, Képviselői Irodaház</w:t>
      </w:r>
    </w:p>
    <w:p w14:paraId="517C014D" w14:textId="77777777" w:rsidR="001614E9" w:rsidRPr="00F00B12" w:rsidRDefault="001614E9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Sajtóreferens</w:t>
      </w:r>
    </w:p>
    <w:p w14:paraId="5A2F6213" w14:textId="5CAB7F69" w:rsidR="001614E9" w:rsidRPr="009346CB" w:rsidRDefault="001614E9" w:rsidP="009479FD">
      <w:pPr>
        <w:pStyle w:val="Listaszerbekezds"/>
        <w:numPr>
          <w:ilvl w:val="0"/>
          <w:numId w:val="3"/>
        </w:numPr>
        <w:spacing w:after="0" w:line="240" w:lineRule="auto"/>
        <w:ind w:left="1068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>országgyűlési képviselőcsoport honlapjának szerkesztése</w:t>
      </w:r>
      <w:r w:rsidR="009346CB"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, </w:t>
      </w:r>
      <w:r w:rsidRPr="009346CB">
        <w:rPr>
          <w:rFonts w:ascii="Arial Nova Cond" w:hAnsi="Arial Nova Cond" w:cstheme="minorHAnsi"/>
          <w:bCs/>
          <w:color w:val="000000"/>
          <w:shd w:val="clear" w:color="auto" w:fill="FFFFFF"/>
        </w:rPr>
        <w:t>sajtóközlemények írása, beszédek írása állami vezetők részére</w:t>
      </w:r>
    </w:p>
    <w:p w14:paraId="2893DAB4" w14:textId="77777777" w:rsidR="00A835E8" w:rsidRPr="00F00B12" w:rsidRDefault="00A835E8" w:rsidP="00F00B12">
      <w:pPr>
        <w:pStyle w:val="Listaszerbekezds"/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</w:p>
    <w:p w14:paraId="67687DAE" w14:textId="57434AB3" w:rsidR="00AD64A0" w:rsidRPr="00F00B12" w:rsidRDefault="00280074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z w:val="24"/>
          <w:szCs w:val="24"/>
          <w:shd w:val="clear" w:color="auto" w:fill="FFFFFF"/>
        </w:rPr>
      </w:pPr>
      <w:r w:rsidRPr="00F00B12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  <w:shd w:val="clear" w:color="auto" w:fill="FFFFFF"/>
        </w:rPr>
        <w:t>Közéleti tevékenység</w:t>
      </w:r>
      <w:r w:rsidRPr="00F00B12">
        <w:rPr>
          <w:rFonts w:ascii="Arial Nova Cond" w:hAnsi="Arial Nova Cond" w:cstheme="minorHAnsi"/>
          <w:bCs/>
          <w:smallCaps/>
          <w:color w:val="000000"/>
          <w:sz w:val="24"/>
          <w:szCs w:val="24"/>
        </w:rPr>
        <w:br/>
      </w:r>
    </w:p>
    <w:p w14:paraId="38EF032A" w14:textId="732A6A1B" w:rsidR="00633F93" w:rsidRPr="00F00B12" w:rsidRDefault="00633F93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2025-től a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Hét Határ Önkormányzati Szövetség a Kárpát-medencében Egyesület 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>elnöke</w:t>
      </w:r>
      <w:r w:rsidR="004905BA"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</w:t>
      </w:r>
      <w:hyperlink r:id="rId10" w:history="1">
        <w:r w:rsidR="003F642D" w:rsidRPr="00F00B12">
          <w:rPr>
            <w:rStyle w:val="Hiperhivatkozs"/>
            <w:rFonts w:ascii="Arial Nova Cond" w:hAnsi="Arial Nova Cond" w:cstheme="minorHAnsi"/>
            <w:shd w:val="clear" w:color="auto" w:fill="FFFFFF"/>
          </w:rPr>
          <w:t>https://hethatar.eu/</w:t>
        </w:r>
      </w:hyperlink>
      <w:r w:rsidR="003F642D"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</w:t>
      </w:r>
    </w:p>
    <w:p w14:paraId="0D793102" w14:textId="495254CC" w:rsidR="006858C6" w:rsidRPr="00F00B12" w:rsidRDefault="006858C6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2018-tól a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Magyar Ritmikus Gimnasztika Szövetség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elnökségi tagja</w:t>
      </w:r>
      <w:r w:rsidR="003F642D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hyperlink r:id="rId11" w:history="1">
        <w:r w:rsidR="003F642D" w:rsidRPr="00F00B12">
          <w:rPr>
            <w:rStyle w:val="Hiperhivatkozs"/>
            <w:rFonts w:ascii="Arial Nova Cond" w:hAnsi="Arial Nova Cond" w:cstheme="minorHAnsi"/>
            <w:bCs/>
            <w:shd w:val="clear" w:color="auto" w:fill="FFFFFF"/>
          </w:rPr>
          <w:t>https://hunrg.hu/</w:t>
        </w:r>
      </w:hyperlink>
    </w:p>
    <w:p w14:paraId="0A440071" w14:textId="7CDEB6D9" w:rsidR="00220465" w:rsidRPr="00F00B12" w:rsidRDefault="00220465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2009-től a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CESCI Határon Átnyúló Kezdeményezések Közép-európai Segítő Szolgálata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alapító tagja</w:t>
      </w:r>
    </w:p>
    <w:p w14:paraId="688C3DE4" w14:textId="7CCAC712" w:rsidR="00583919" w:rsidRPr="00F00B12" w:rsidRDefault="00583919" w:rsidP="0030529F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2016-tól </w:t>
      </w:r>
      <w:r w:rsidR="00B63A0F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2019-ig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a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DTKH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-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>Duna-Tisza közi Regionális Hulladékgazdálkodási Társulás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Pénzügyi Ellenőrző Bizottságának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 elnöke </w:t>
      </w:r>
    </w:p>
    <w:p w14:paraId="58C0B9F3" w14:textId="771CC6C0" w:rsidR="00583919" w:rsidRPr="00F00B12" w:rsidRDefault="00583919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2014-től</w:t>
      </w:r>
      <w:r w:rsidR="00F27342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2019-ig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a </w:t>
      </w:r>
      <w:r w:rsidRPr="00F00B12">
        <w:rPr>
          <w:rFonts w:ascii="Arial Nova Cond" w:hAnsi="Arial Nova Cond" w:cstheme="minorHAnsi"/>
          <w:b/>
          <w:color w:val="000000"/>
          <w:shd w:val="clear" w:color="auto" w:fill="FFFFFF"/>
        </w:rPr>
        <w:t xml:space="preserve">Monor és Térsége Többcélú Önkormányzati Kistérségi Társulás 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elnöke</w:t>
      </w:r>
    </w:p>
    <w:p w14:paraId="7D59CA20" w14:textId="77777777" w:rsidR="00280074" w:rsidRPr="00F00B12" w:rsidRDefault="00280074" w:rsidP="0030529F">
      <w:pPr>
        <w:spacing w:after="0" w:line="240" w:lineRule="auto"/>
        <w:rPr>
          <w:rFonts w:ascii="Arial Nova Cond" w:hAnsi="Arial Nova Cond" w:cstheme="minorHAnsi"/>
          <w:bCs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2002.10-</w:t>
      </w:r>
      <w:r w:rsidR="004F1AAE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2014.10.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Monor Város Önkormányzatának</w:t>
      </w: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egyéni választókerületi képviselője; </w:t>
      </w:r>
    </w:p>
    <w:p w14:paraId="025B1944" w14:textId="0AC7E3D4" w:rsidR="00011FEF" w:rsidRPr="00F00B12" w:rsidRDefault="006272D0" w:rsidP="0030529F">
      <w:pPr>
        <w:spacing w:after="0" w:line="240" w:lineRule="auto"/>
        <w:rPr>
          <w:rFonts w:ascii="Arial Nova Cond" w:hAnsi="Arial Nova Cond"/>
        </w:rPr>
      </w:pPr>
      <w:r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1998</w:t>
      </w:r>
      <w:r w:rsidR="00280074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.10-</w:t>
      </w:r>
      <w:r w:rsidR="004F1AAE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2014.</w:t>
      </w:r>
      <w:r w:rsidR="00EA5A2A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06</w:t>
      </w:r>
      <w:r w:rsidR="004F1AAE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.</w:t>
      </w:r>
      <w:r w:rsidR="00280074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 xml:space="preserve"> </w:t>
      </w:r>
      <w:r w:rsidR="00280074"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Monor Város Jogi, Ügyrendi és Közbiztonsági Bizottságának</w:t>
      </w:r>
      <w:r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 xml:space="preserve"> tagja, </w:t>
      </w:r>
      <w:r w:rsidR="00280074" w:rsidRPr="00F00B12">
        <w:rPr>
          <w:rFonts w:ascii="Arial Nova Cond" w:hAnsi="Arial Nova Cond" w:cstheme="minorHAnsi"/>
          <w:b/>
          <w:bCs/>
          <w:color w:val="000000"/>
          <w:shd w:val="clear" w:color="auto" w:fill="FFFFFF"/>
        </w:rPr>
        <w:t>elnöke</w:t>
      </w:r>
      <w:r w:rsidR="00280074" w:rsidRPr="00F00B12">
        <w:rPr>
          <w:rFonts w:ascii="Arial Nova Cond" w:hAnsi="Arial Nova Cond" w:cstheme="minorHAnsi"/>
          <w:bCs/>
          <w:color w:val="000000"/>
          <w:shd w:val="clear" w:color="auto" w:fill="FFFFFF"/>
        </w:rPr>
        <w:t>.</w:t>
      </w:r>
      <w:r w:rsidR="00280074" w:rsidRPr="00F00B12">
        <w:rPr>
          <w:rFonts w:ascii="Arial Nova Cond" w:hAnsi="Arial Nova Cond" w:cstheme="minorHAnsi"/>
          <w:bCs/>
          <w:color w:val="000000"/>
        </w:rPr>
        <w:br/>
      </w:r>
    </w:p>
    <w:p w14:paraId="7BE4E53F" w14:textId="77777777" w:rsidR="00F0363B" w:rsidRPr="00F00B12" w:rsidRDefault="00F0363B" w:rsidP="0030529F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</w:pPr>
      <w:r w:rsidRPr="00F00B12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  <w:t>Nyelvtudás</w:t>
      </w:r>
    </w:p>
    <w:p w14:paraId="62BB3827" w14:textId="5BCCE3DF" w:rsidR="00F0363B" w:rsidRPr="00F00B12" w:rsidRDefault="00F0363B" w:rsidP="0030529F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>Német: középfokú, „C” típusú nyelvvizsga</w:t>
      </w:r>
    </w:p>
    <w:p w14:paraId="43660BBB" w14:textId="7005A923" w:rsidR="00F0363B" w:rsidRPr="00F00B12" w:rsidRDefault="00F0363B" w:rsidP="0030529F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Angol: </w:t>
      </w:r>
      <w:r w:rsidR="008C6DE6" w:rsidRPr="00F00B12">
        <w:rPr>
          <w:rFonts w:ascii="Arial Nova Cond" w:hAnsi="Arial Nova Cond" w:cstheme="minorHAnsi"/>
          <w:color w:val="000000"/>
          <w:shd w:val="clear" w:color="auto" w:fill="FFFFFF"/>
        </w:rPr>
        <w:t>közép/</w:t>
      </w:r>
      <w:r w:rsidRPr="00F00B12">
        <w:rPr>
          <w:rFonts w:ascii="Arial Nova Cond" w:hAnsi="Arial Nova Cond" w:cstheme="minorHAnsi"/>
          <w:color w:val="000000"/>
          <w:shd w:val="clear" w:color="auto" w:fill="FFFFFF"/>
        </w:rPr>
        <w:t>társalgási szintű nyelvtudás</w:t>
      </w:r>
      <w:r w:rsidR="00EA256A"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(jelenleg is </w:t>
      </w:r>
      <w:r w:rsidR="003069DD" w:rsidRPr="00F00B12">
        <w:rPr>
          <w:rFonts w:ascii="Arial Nova Cond" w:hAnsi="Arial Nova Cond" w:cstheme="minorHAnsi"/>
          <w:color w:val="000000"/>
          <w:shd w:val="clear" w:color="auto" w:fill="FFFFFF"/>
        </w:rPr>
        <w:t>tanulo</w:t>
      </w:r>
      <w:r w:rsidR="00F71DF4" w:rsidRPr="00F00B12">
        <w:rPr>
          <w:rFonts w:ascii="Arial Nova Cond" w:hAnsi="Arial Nova Cond" w:cstheme="minorHAnsi"/>
          <w:color w:val="000000"/>
          <w:shd w:val="clear" w:color="auto" w:fill="FFFFFF"/>
        </w:rPr>
        <w:t>m</w:t>
      </w:r>
      <w:r w:rsidR="003069DD" w:rsidRPr="00F00B12">
        <w:rPr>
          <w:rFonts w:ascii="Arial Nova Cond" w:hAnsi="Arial Nova Cond" w:cstheme="minorHAnsi"/>
          <w:color w:val="000000"/>
          <w:shd w:val="clear" w:color="auto" w:fill="FFFFFF"/>
        </w:rPr>
        <w:t>)</w:t>
      </w:r>
    </w:p>
    <w:p w14:paraId="3CDCDD6D" w14:textId="77777777" w:rsidR="00F0363B" w:rsidRPr="00F00B12" w:rsidRDefault="00F0363B" w:rsidP="0030529F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u w:val="single"/>
        </w:rPr>
      </w:pPr>
    </w:p>
    <w:p w14:paraId="002765EF" w14:textId="77777777" w:rsidR="002140F2" w:rsidRPr="00F00B12" w:rsidRDefault="002140F2" w:rsidP="0030529F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</w:pPr>
      <w:r w:rsidRPr="00F00B12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  <w:t>Hobbi</w:t>
      </w:r>
    </w:p>
    <w:p w14:paraId="00B9A49D" w14:textId="0D588E12" w:rsidR="007B4F38" w:rsidRDefault="009376AE" w:rsidP="0030529F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F00B12">
        <w:rPr>
          <w:rFonts w:ascii="Arial Nova Cond" w:hAnsi="Arial Nova Cond" w:cstheme="minorHAnsi"/>
          <w:color w:val="000000"/>
          <w:shd w:val="clear" w:color="auto" w:fill="FFFFFF"/>
        </w:rPr>
        <w:t>E</w:t>
      </w:r>
      <w:r w:rsidR="002140F2"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dzőterem, </w:t>
      </w:r>
      <w:r w:rsidR="004E299B" w:rsidRPr="00F00B12">
        <w:rPr>
          <w:rFonts w:ascii="Arial Nova Cond" w:hAnsi="Arial Nova Cond" w:cstheme="minorHAnsi"/>
          <w:color w:val="000000"/>
          <w:shd w:val="clear" w:color="auto" w:fill="FFFFFF"/>
        </w:rPr>
        <w:t>gitározás</w:t>
      </w:r>
      <w:r w:rsidR="002140F2" w:rsidRPr="00F00B12">
        <w:rPr>
          <w:rFonts w:ascii="Arial Nova Cond" w:hAnsi="Arial Nova Cond" w:cstheme="minorHAnsi"/>
          <w:color w:val="000000"/>
          <w:shd w:val="clear" w:color="auto" w:fill="FFFFFF"/>
        </w:rPr>
        <w:t>, progresszív rockzene,</w:t>
      </w:r>
      <w:r w:rsidR="004E299B" w:rsidRPr="00F00B12">
        <w:rPr>
          <w:rFonts w:ascii="Arial Nova Cond" w:hAnsi="Arial Nova Cond" w:cstheme="minorHAnsi"/>
          <w:color w:val="000000"/>
          <w:shd w:val="clear" w:color="auto" w:fill="FFFFFF"/>
        </w:rPr>
        <w:t xml:space="preserve"> prózaírás</w:t>
      </w:r>
      <w:r w:rsidR="00200547" w:rsidRPr="00F00B12">
        <w:rPr>
          <w:rFonts w:ascii="Arial Nova Cond" w:hAnsi="Arial Nova Cond" w:cstheme="minorHAnsi"/>
          <w:color w:val="000000"/>
          <w:shd w:val="clear" w:color="auto" w:fill="FFFFFF"/>
        </w:rPr>
        <w:t>, gyermeknevelés</w:t>
      </w:r>
    </w:p>
    <w:p w14:paraId="4FE3A01C" w14:textId="77777777" w:rsidR="009346CB" w:rsidRDefault="009346CB" w:rsidP="009346CB">
      <w:pPr>
        <w:spacing w:after="0" w:line="240" w:lineRule="auto"/>
        <w:rPr>
          <w:rFonts w:ascii="Arial Nova Cond" w:hAnsi="Arial Nova Cond" w:cstheme="minorHAnsi"/>
          <w:b/>
          <w:color w:val="000000"/>
          <w:shd w:val="clear" w:color="auto" w:fill="FFFFFF"/>
        </w:rPr>
      </w:pPr>
      <w:bookmarkStart w:id="0" w:name="releváns_tapasztalatok_az_indotek_a9a5cb"/>
    </w:p>
    <w:p w14:paraId="46AFA1D2" w14:textId="1DA54060" w:rsidR="009346CB" w:rsidRPr="00236E2C" w:rsidRDefault="009346CB" w:rsidP="009346CB">
      <w:pPr>
        <w:spacing w:after="0" w:line="240" w:lineRule="auto"/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</w:pPr>
      <w:r w:rsidRPr="00236E2C">
        <w:rPr>
          <w:rFonts w:ascii="Arial Nova Cond" w:hAnsi="Arial Nova Cond" w:cstheme="minorHAnsi"/>
          <w:b/>
          <w:bCs/>
          <w:smallCaps/>
          <w:color w:val="000000"/>
          <w:sz w:val="24"/>
          <w:szCs w:val="24"/>
          <w:u w:val="single"/>
        </w:rPr>
        <w:t xml:space="preserve">Releváns tapasztalatok </w:t>
      </w:r>
      <w:bookmarkEnd w:id="0"/>
    </w:p>
    <w:p w14:paraId="0C7838D4" w14:textId="77777777" w:rsidR="00236E2C" w:rsidRPr="009346CB" w:rsidRDefault="00236E2C" w:rsidP="009346CB">
      <w:p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</w:p>
    <w:p w14:paraId="5ADFC2C3" w14:textId="77777777" w:rsidR="009346CB" w:rsidRPr="009346CB" w:rsidRDefault="009346CB" w:rsidP="009346CB">
      <w:pPr>
        <w:numPr>
          <w:ilvl w:val="0"/>
          <w:numId w:val="15"/>
        </w:num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>Jelentős ingatlanjogi és beruházási gyakorlat nemzetközi kiskereskedelmi ügyfelek expanziós projektjeiben.</w:t>
      </w:r>
    </w:p>
    <w:p w14:paraId="553FABFF" w14:textId="77777777" w:rsidR="009346CB" w:rsidRPr="009346CB" w:rsidRDefault="009346CB" w:rsidP="009346CB">
      <w:pPr>
        <w:numPr>
          <w:ilvl w:val="0"/>
          <w:numId w:val="15"/>
        </w:num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>Több éven át tartó aktív részvétel ingatlanhasznosítási, bérbeadási és üzemeltetési feladatokban.</w:t>
      </w:r>
    </w:p>
    <w:p w14:paraId="06B64AD4" w14:textId="77777777" w:rsidR="009346CB" w:rsidRPr="009346CB" w:rsidRDefault="009346CB" w:rsidP="009346CB">
      <w:pPr>
        <w:numPr>
          <w:ilvl w:val="0"/>
          <w:numId w:val="15"/>
        </w:num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>Beruházási, fejlesztési és gazdaságélénkítési projektek előkészítése és koordinációja önkormányzati vezetőként.</w:t>
      </w:r>
    </w:p>
    <w:p w14:paraId="1A615DCA" w14:textId="77777777" w:rsidR="009346CB" w:rsidRPr="009346CB" w:rsidRDefault="009346CB" w:rsidP="009346CB">
      <w:pPr>
        <w:numPr>
          <w:ilvl w:val="0"/>
          <w:numId w:val="15"/>
        </w:num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>Tapasztalat összetett megállapodások, háttéranyagok és döntés-előkészítő dokumentumok kidolgozásában.</w:t>
      </w:r>
    </w:p>
    <w:p w14:paraId="2457DFC2" w14:textId="77777777" w:rsidR="009346CB" w:rsidRPr="009346CB" w:rsidRDefault="009346CB" w:rsidP="009346CB">
      <w:pPr>
        <w:numPr>
          <w:ilvl w:val="0"/>
          <w:numId w:val="15"/>
        </w:num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>Erős együttműködési gyakorlat jogi, intézményi, pénzügyi és szakmai partnerekkel.</w:t>
      </w:r>
    </w:p>
    <w:p w14:paraId="5A2FD2FE" w14:textId="77777777" w:rsidR="009346CB" w:rsidRPr="009346CB" w:rsidRDefault="009346CB" w:rsidP="009346CB">
      <w:pPr>
        <w:numPr>
          <w:ilvl w:val="0"/>
          <w:numId w:val="15"/>
        </w:numPr>
        <w:spacing w:after="0" w:line="240" w:lineRule="auto"/>
        <w:rPr>
          <w:rFonts w:ascii="Arial Nova Cond" w:hAnsi="Arial Nova Cond" w:cstheme="minorHAnsi"/>
          <w:color w:val="000000"/>
          <w:shd w:val="clear" w:color="auto" w:fill="FFFFFF"/>
        </w:rPr>
      </w:pPr>
      <w:r w:rsidRPr="009346CB">
        <w:rPr>
          <w:rFonts w:ascii="Arial Nova Cond" w:hAnsi="Arial Nova Cond" w:cstheme="minorHAnsi"/>
          <w:color w:val="000000"/>
          <w:shd w:val="clear" w:color="auto" w:fill="FFFFFF"/>
        </w:rPr>
        <w:t>Strukturált, felelősségteljes munkavégzés sürgős és több szálon futó ügyek esetén is.</w:t>
      </w:r>
    </w:p>
    <w:p w14:paraId="316A706C" w14:textId="77777777" w:rsidR="00F00B12" w:rsidRDefault="00F00B12" w:rsidP="00F00B12">
      <w:pPr>
        <w:spacing w:after="0" w:line="240" w:lineRule="auto"/>
        <w:ind w:left="284"/>
        <w:rPr>
          <w:rFonts w:ascii="Arial Nova Cond" w:hAnsi="Arial Nova Cond" w:cstheme="minorHAnsi"/>
          <w:color w:val="000000"/>
          <w:shd w:val="clear" w:color="auto" w:fill="FFFFFF"/>
        </w:rPr>
      </w:pPr>
    </w:p>
    <w:sectPr w:rsidR="00F00B12" w:rsidSect="00651B4D">
      <w:pgSz w:w="11906" w:h="16838"/>
      <w:pgMar w:top="1304" w:right="107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24C"/>
    <w:multiLevelType w:val="hybridMultilevel"/>
    <w:tmpl w:val="72ACCD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42BB0"/>
    <w:multiLevelType w:val="hybridMultilevel"/>
    <w:tmpl w:val="8552315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0A00453"/>
    <w:multiLevelType w:val="hybridMultilevel"/>
    <w:tmpl w:val="24C01C68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B80A8B"/>
    <w:multiLevelType w:val="hybridMultilevel"/>
    <w:tmpl w:val="55BEE2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479CE"/>
    <w:multiLevelType w:val="hybridMultilevel"/>
    <w:tmpl w:val="3C4EDC3A"/>
    <w:lvl w:ilvl="0" w:tplc="040E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25752C0A"/>
    <w:multiLevelType w:val="hybridMultilevel"/>
    <w:tmpl w:val="63E0E136"/>
    <w:lvl w:ilvl="0" w:tplc="040E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29C64625"/>
    <w:multiLevelType w:val="hybridMultilevel"/>
    <w:tmpl w:val="8AEC115C"/>
    <w:lvl w:ilvl="0" w:tplc="5AAE37D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E44A98C">
      <w:numFmt w:val="decimal"/>
      <w:lvlText w:val=""/>
      <w:lvlJc w:val="left"/>
    </w:lvl>
    <w:lvl w:ilvl="2" w:tplc="F0B295CC">
      <w:numFmt w:val="decimal"/>
      <w:lvlText w:val=""/>
      <w:lvlJc w:val="left"/>
    </w:lvl>
    <w:lvl w:ilvl="3" w:tplc="4F4A2076">
      <w:numFmt w:val="decimal"/>
      <w:lvlText w:val=""/>
      <w:lvlJc w:val="left"/>
    </w:lvl>
    <w:lvl w:ilvl="4" w:tplc="D3C84902">
      <w:numFmt w:val="decimal"/>
      <w:lvlText w:val=""/>
      <w:lvlJc w:val="left"/>
    </w:lvl>
    <w:lvl w:ilvl="5" w:tplc="4F2227E0">
      <w:numFmt w:val="decimal"/>
      <w:lvlText w:val=""/>
      <w:lvlJc w:val="left"/>
    </w:lvl>
    <w:lvl w:ilvl="6" w:tplc="460A436C">
      <w:numFmt w:val="decimal"/>
      <w:lvlText w:val=""/>
      <w:lvlJc w:val="left"/>
    </w:lvl>
    <w:lvl w:ilvl="7" w:tplc="01B2560E">
      <w:numFmt w:val="decimal"/>
      <w:lvlText w:val=""/>
      <w:lvlJc w:val="left"/>
    </w:lvl>
    <w:lvl w:ilvl="8" w:tplc="C4CC8054">
      <w:numFmt w:val="decimal"/>
      <w:lvlText w:val=""/>
      <w:lvlJc w:val="left"/>
    </w:lvl>
  </w:abstractNum>
  <w:abstractNum w:abstractNumId="7" w15:restartNumberingAfterBreak="0">
    <w:nsid w:val="2A9F3DBE"/>
    <w:multiLevelType w:val="hybridMultilevel"/>
    <w:tmpl w:val="C510B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2146C"/>
    <w:multiLevelType w:val="hybridMultilevel"/>
    <w:tmpl w:val="C466F23A"/>
    <w:lvl w:ilvl="0" w:tplc="040E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9" w15:restartNumberingAfterBreak="0">
    <w:nsid w:val="59E870BE"/>
    <w:multiLevelType w:val="hybridMultilevel"/>
    <w:tmpl w:val="0644E224"/>
    <w:lvl w:ilvl="0" w:tplc="040E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0" w15:restartNumberingAfterBreak="0">
    <w:nsid w:val="5DA721E2"/>
    <w:multiLevelType w:val="hybridMultilevel"/>
    <w:tmpl w:val="420E6A04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FD82035"/>
    <w:multiLevelType w:val="hybridMultilevel"/>
    <w:tmpl w:val="7352AC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DC1193"/>
    <w:multiLevelType w:val="hybridMultilevel"/>
    <w:tmpl w:val="E940E3B8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EC24A5F"/>
    <w:multiLevelType w:val="hybridMultilevel"/>
    <w:tmpl w:val="CF4072E8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43607EA"/>
    <w:multiLevelType w:val="hybridMultilevel"/>
    <w:tmpl w:val="9D122FAC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648903715">
    <w:abstractNumId w:val="11"/>
  </w:num>
  <w:num w:numId="2" w16cid:durableId="1804738852">
    <w:abstractNumId w:val="3"/>
  </w:num>
  <w:num w:numId="3" w16cid:durableId="1196390001">
    <w:abstractNumId w:val="4"/>
  </w:num>
  <w:num w:numId="4" w16cid:durableId="769281304">
    <w:abstractNumId w:val="9"/>
  </w:num>
  <w:num w:numId="5" w16cid:durableId="1121264230">
    <w:abstractNumId w:val="10"/>
  </w:num>
  <w:num w:numId="6" w16cid:durableId="1862041381">
    <w:abstractNumId w:val="1"/>
  </w:num>
  <w:num w:numId="7" w16cid:durableId="762996115">
    <w:abstractNumId w:val="2"/>
  </w:num>
  <w:num w:numId="8" w16cid:durableId="1370102831">
    <w:abstractNumId w:val="14"/>
  </w:num>
  <w:num w:numId="9" w16cid:durableId="429471716">
    <w:abstractNumId w:val="12"/>
  </w:num>
  <w:num w:numId="10" w16cid:durableId="812983763">
    <w:abstractNumId w:val="8"/>
  </w:num>
  <w:num w:numId="11" w16cid:durableId="483787077">
    <w:abstractNumId w:val="7"/>
  </w:num>
  <w:num w:numId="12" w16cid:durableId="1208643053">
    <w:abstractNumId w:val="13"/>
  </w:num>
  <w:num w:numId="13" w16cid:durableId="1171212243">
    <w:abstractNumId w:val="5"/>
  </w:num>
  <w:num w:numId="14" w16cid:durableId="612830341">
    <w:abstractNumId w:val="0"/>
  </w:num>
  <w:num w:numId="15" w16cid:durableId="7523165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BA"/>
    <w:rsid w:val="00001F63"/>
    <w:rsid w:val="00004700"/>
    <w:rsid w:val="00011FEF"/>
    <w:rsid w:val="00026F66"/>
    <w:rsid w:val="0003027F"/>
    <w:rsid w:val="00063637"/>
    <w:rsid w:val="00072311"/>
    <w:rsid w:val="000726C9"/>
    <w:rsid w:val="000822B7"/>
    <w:rsid w:val="0008322D"/>
    <w:rsid w:val="000843B8"/>
    <w:rsid w:val="00086F10"/>
    <w:rsid w:val="00093A0C"/>
    <w:rsid w:val="00094E05"/>
    <w:rsid w:val="00094E2D"/>
    <w:rsid w:val="0009694F"/>
    <w:rsid w:val="000979A2"/>
    <w:rsid w:val="000A1689"/>
    <w:rsid w:val="000A36BB"/>
    <w:rsid w:val="000C02AD"/>
    <w:rsid w:val="000D22B3"/>
    <w:rsid w:val="000E7419"/>
    <w:rsid w:val="000F5BA5"/>
    <w:rsid w:val="000F6737"/>
    <w:rsid w:val="00105F67"/>
    <w:rsid w:val="00111CB7"/>
    <w:rsid w:val="00125358"/>
    <w:rsid w:val="001273B5"/>
    <w:rsid w:val="0012767E"/>
    <w:rsid w:val="00127DCE"/>
    <w:rsid w:val="001326E2"/>
    <w:rsid w:val="0013392C"/>
    <w:rsid w:val="00134D61"/>
    <w:rsid w:val="001416A5"/>
    <w:rsid w:val="00141DE1"/>
    <w:rsid w:val="001614E9"/>
    <w:rsid w:val="0016322E"/>
    <w:rsid w:val="0016597D"/>
    <w:rsid w:val="001754E8"/>
    <w:rsid w:val="00181B30"/>
    <w:rsid w:val="00183B16"/>
    <w:rsid w:val="00184E7F"/>
    <w:rsid w:val="00186798"/>
    <w:rsid w:val="0019378B"/>
    <w:rsid w:val="00196BAB"/>
    <w:rsid w:val="001A0614"/>
    <w:rsid w:val="001A60E9"/>
    <w:rsid w:val="001B060A"/>
    <w:rsid w:val="001C3F5D"/>
    <w:rsid w:val="001D11DC"/>
    <w:rsid w:val="001D5E3D"/>
    <w:rsid w:val="001E2222"/>
    <w:rsid w:val="001E259C"/>
    <w:rsid w:val="001E67A3"/>
    <w:rsid w:val="001F0F9A"/>
    <w:rsid w:val="001F6EAD"/>
    <w:rsid w:val="00200547"/>
    <w:rsid w:val="002140F2"/>
    <w:rsid w:val="00220465"/>
    <w:rsid w:val="00227027"/>
    <w:rsid w:val="00227373"/>
    <w:rsid w:val="002332DA"/>
    <w:rsid w:val="00233BE4"/>
    <w:rsid w:val="00236E2C"/>
    <w:rsid w:val="0024284F"/>
    <w:rsid w:val="00242CD0"/>
    <w:rsid w:val="00250D35"/>
    <w:rsid w:val="002524FD"/>
    <w:rsid w:val="00255FD1"/>
    <w:rsid w:val="002669C8"/>
    <w:rsid w:val="0027146E"/>
    <w:rsid w:val="0027670C"/>
    <w:rsid w:val="00280074"/>
    <w:rsid w:val="00280695"/>
    <w:rsid w:val="0028607D"/>
    <w:rsid w:val="00293500"/>
    <w:rsid w:val="0029643B"/>
    <w:rsid w:val="002B1A93"/>
    <w:rsid w:val="002C3808"/>
    <w:rsid w:val="002D7CB0"/>
    <w:rsid w:val="002E54BC"/>
    <w:rsid w:val="002E677E"/>
    <w:rsid w:val="002E6AB2"/>
    <w:rsid w:val="002F02D6"/>
    <w:rsid w:val="002F02DB"/>
    <w:rsid w:val="003042D5"/>
    <w:rsid w:val="0030529F"/>
    <w:rsid w:val="003069DD"/>
    <w:rsid w:val="00312333"/>
    <w:rsid w:val="00316576"/>
    <w:rsid w:val="00335B67"/>
    <w:rsid w:val="00335C45"/>
    <w:rsid w:val="00337184"/>
    <w:rsid w:val="00340505"/>
    <w:rsid w:val="00356109"/>
    <w:rsid w:val="0036439E"/>
    <w:rsid w:val="00366DFE"/>
    <w:rsid w:val="0037032F"/>
    <w:rsid w:val="00393F0A"/>
    <w:rsid w:val="0039640E"/>
    <w:rsid w:val="003A3C40"/>
    <w:rsid w:val="003A6AE6"/>
    <w:rsid w:val="003A7D16"/>
    <w:rsid w:val="003B51D1"/>
    <w:rsid w:val="003C2ADF"/>
    <w:rsid w:val="003E40CD"/>
    <w:rsid w:val="003F346B"/>
    <w:rsid w:val="003F642D"/>
    <w:rsid w:val="0040134A"/>
    <w:rsid w:val="0040483A"/>
    <w:rsid w:val="00411770"/>
    <w:rsid w:val="004215A1"/>
    <w:rsid w:val="004310A2"/>
    <w:rsid w:val="004454E4"/>
    <w:rsid w:val="0045037D"/>
    <w:rsid w:val="00451E46"/>
    <w:rsid w:val="0045202F"/>
    <w:rsid w:val="00453A38"/>
    <w:rsid w:val="00460B5E"/>
    <w:rsid w:val="00462473"/>
    <w:rsid w:val="00464A29"/>
    <w:rsid w:val="004840E0"/>
    <w:rsid w:val="004905BA"/>
    <w:rsid w:val="00493BE1"/>
    <w:rsid w:val="0049480F"/>
    <w:rsid w:val="00496623"/>
    <w:rsid w:val="004C4081"/>
    <w:rsid w:val="004D6661"/>
    <w:rsid w:val="004D72FF"/>
    <w:rsid w:val="004E299B"/>
    <w:rsid w:val="004F1AAE"/>
    <w:rsid w:val="004F1BF7"/>
    <w:rsid w:val="004F2FF5"/>
    <w:rsid w:val="004F68AB"/>
    <w:rsid w:val="0050402B"/>
    <w:rsid w:val="00521DD0"/>
    <w:rsid w:val="0053474B"/>
    <w:rsid w:val="00552681"/>
    <w:rsid w:val="00574B66"/>
    <w:rsid w:val="00583919"/>
    <w:rsid w:val="00583958"/>
    <w:rsid w:val="00585163"/>
    <w:rsid w:val="0059059B"/>
    <w:rsid w:val="005909EF"/>
    <w:rsid w:val="005A47CB"/>
    <w:rsid w:val="005A5D3E"/>
    <w:rsid w:val="005A7B20"/>
    <w:rsid w:val="005B20CB"/>
    <w:rsid w:val="005B31D4"/>
    <w:rsid w:val="005B64C1"/>
    <w:rsid w:val="005C0547"/>
    <w:rsid w:val="005C37D2"/>
    <w:rsid w:val="005D08F5"/>
    <w:rsid w:val="005D675D"/>
    <w:rsid w:val="005E1C41"/>
    <w:rsid w:val="005E2CDB"/>
    <w:rsid w:val="005E6E9B"/>
    <w:rsid w:val="005F4B2C"/>
    <w:rsid w:val="005F5EA4"/>
    <w:rsid w:val="005F711D"/>
    <w:rsid w:val="00616812"/>
    <w:rsid w:val="006208A6"/>
    <w:rsid w:val="0062370C"/>
    <w:rsid w:val="006264AE"/>
    <w:rsid w:val="006272D0"/>
    <w:rsid w:val="00627DA5"/>
    <w:rsid w:val="00633F93"/>
    <w:rsid w:val="00640BDF"/>
    <w:rsid w:val="00651B4D"/>
    <w:rsid w:val="0065208C"/>
    <w:rsid w:val="006624C2"/>
    <w:rsid w:val="006709E4"/>
    <w:rsid w:val="00671761"/>
    <w:rsid w:val="006760CA"/>
    <w:rsid w:val="00676CF3"/>
    <w:rsid w:val="00680149"/>
    <w:rsid w:val="00681C43"/>
    <w:rsid w:val="0068251F"/>
    <w:rsid w:val="006858C6"/>
    <w:rsid w:val="0068770C"/>
    <w:rsid w:val="006909D1"/>
    <w:rsid w:val="00694E8B"/>
    <w:rsid w:val="00695A92"/>
    <w:rsid w:val="006A33A6"/>
    <w:rsid w:val="006A3A36"/>
    <w:rsid w:val="006B4AB0"/>
    <w:rsid w:val="006C0023"/>
    <w:rsid w:val="006C00A8"/>
    <w:rsid w:val="006C2195"/>
    <w:rsid w:val="006C67CA"/>
    <w:rsid w:val="006D2D0E"/>
    <w:rsid w:val="006E6362"/>
    <w:rsid w:val="006F1321"/>
    <w:rsid w:val="0070231C"/>
    <w:rsid w:val="0070307A"/>
    <w:rsid w:val="00704E3B"/>
    <w:rsid w:val="00721330"/>
    <w:rsid w:val="007234A3"/>
    <w:rsid w:val="00730C5F"/>
    <w:rsid w:val="0074632E"/>
    <w:rsid w:val="00750D48"/>
    <w:rsid w:val="0075668D"/>
    <w:rsid w:val="00756BEF"/>
    <w:rsid w:val="007632DA"/>
    <w:rsid w:val="007763AA"/>
    <w:rsid w:val="00776AA8"/>
    <w:rsid w:val="007973FA"/>
    <w:rsid w:val="007A6300"/>
    <w:rsid w:val="007B04FD"/>
    <w:rsid w:val="007B4F38"/>
    <w:rsid w:val="007B72D9"/>
    <w:rsid w:val="007D421C"/>
    <w:rsid w:val="007D49A2"/>
    <w:rsid w:val="007E44C2"/>
    <w:rsid w:val="007F0BAC"/>
    <w:rsid w:val="007F46CE"/>
    <w:rsid w:val="008240E5"/>
    <w:rsid w:val="00830D06"/>
    <w:rsid w:val="008356B2"/>
    <w:rsid w:val="00845980"/>
    <w:rsid w:val="0085549F"/>
    <w:rsid w:val="00857EC2"/>
    <w:rsid w:val="008635BA"/>
    <w:rsid w:val="0086436E"/>
    <w:rsid w:val="00867299"/>
    <w:rsid w:val="00875613"/>
    <w:rsid w:val="00875A65"/>
    <w:rsid w:val="008842C6"/>
    <w:rsid w:val="00886DBA"/>
    <w:rsid w:val="008874ED"/>
    <w:rsid w:val="00892CDE"/>
    <w:rsid w:val="008947F4"/>
    <w:rsid w:val="008A604A"/>
    <w:rsid w:val="008B1671"/>
    <w:rsid w:val="008B62D0"/>
    <w:rsid w:val="008C1F5C"/>
    <w:rsid w:val="008C6DE6"/>
    <w:rsid w:val="008E2118"/>
    <w:rsid w:val="008F2E48"/>
    <w:rsid w:val="008F7C0C"/>
    <w:rsid w:val="00901CEE"/>
    <w:rsid w:val="00910749"/>
    <w:rsid w:val="00916B28"/>
    <w:rsid w:val="00922D65"/>
    <w:rsid w:val="00922D9B"/>
    <w:rsid w:val="00923507"/>
    <w:rsid w:val="00925050"/>
    <w:rsid w:val="00925114"/>
    <w:rsid w:val="009346CB"/>
    <w:rsid w:val="009349FA"/>
    <w:rsid w:val="00935CEB"/>
    <w:rsid w:val="009376AE"/>
    <w:rsid w:val="00976E3B"/>
    <w:rsid w:val="00993862"/>
    <w:rsid w:val="009A5AB6"/>
    <w:rsid w:val="009B3B99"/>
    <w:rsid w:val="009B6255"/>
    <w:rsid w:val="009C2BA4"/>
    <w:rsid w:val="009D6BBB"/>
    <w:rsid w:val="009D71F9"/>
    <w:rsid w:val="009D7266"/>
    <w:rsid w:val="009D78E4"/>
    <w:rsid w:val="009E603D"/>
    <w:rsid w:val="009F1D9B"/>
    <w:rsid w:val="009F60A0"/>
    <w:rsid w:val="009F69A8"/>
    <w:rsid w:val="00A136A9"/>
    <w:rsid w:val="00A53177"/>
    <w:rsid w:val="00A56016"/>
    <w:rsid w:val="00A57FD3"/>
    <w:rsid w:val="00A70C8A"/>
    <w:rsid w:val="00A73568"/>
    <w:rsid w:val="00A835E8"/>
    <w:rsid w:val="00A8370E"/>
    <w:rsid w:val="00A90618"/>
    <w:rsid w:val="00AA299C"/>
    <w:rsid w:val="00AA5CFF"/>
    <w:rsid w:val="00AC0A23"/>
    <w:rsid w:val="00AD64A0"/>
    <w:rsid w:val="00AE3985"/>
    <w:rsid w:val="00B01E1D"/>
    <w:rsid w:val="00B030EC"/>
    <w:rsid w:val="00B076B9"/>
    <w:rsid w:val="00B63A0F"/>
    <w:rsid w:val="00B72DC0"/>
    <w:rsid w:val="00B746F2"/>
    <w:rsid w:val="00B7578A"/>
    <w:rsid w:val="00B757E2"/>
    <w:rsid w:val="00B87FC6"/>
    <w:rsid w:val="00BB4B70"/>
    <w:rsid w:val="00BC76FA"/>
    <w:rsid w:val="00BD5585"/>
    <w:rsid w:val="00BE1E8B"/>
    <w:rsid w:val="00BF1A13"/>
    <w:rsid w:val="00BF669B"/>
    <w:rsid w:val="00C10F0C"/>
    <w:rsid w:val="00C41F4A"/>
    <w:rsid w:val="00C51688"/>
    <w:rsid w:val="00C60BF4"/>
    <w:rsid w:val="00C711FD"/>
    <w:rsid w:val="00C745A4"/>
    <w:rsid w:val="00C834FF"/>
    <w:rsid w:val="00C92DEB"/>
    <w:rsid w:val="00C957E2"/>
    <w:rsid w:val="00C97C88"/>
    <w:rsid w:val="00CA5923"/>
    <w:rsid w:val="00CA6D2B"/>
    <w:rsid w:val="00CB3D44"/>
    <w:rsid w:val="00CB4C26"/>
    <w:rsid w:val="00CB55C8"/>
    <w:rsid w:val="00CE0B62"/>
    <w:rsid w:val="00CE3C33"/>
    <w:rsid w:val="00D06332"/>
    <w:rsid w:val="00D06B95"/>
    <w:rsid w:val="00D168E4"/>
    <w:rsid w:val="00D249E4"/>
    <w:rsid w:val="00D337A3"/>
    <w:rsid w:val="00D35E03"/>
    <w:rsid w:val="00D61894"/>
    <w:rsid w:val="00D631C4"/>
    <w:rsid w:val="00D72763"/>
    <w:rsid w:val="00D75921"/>
    <w:rsid w:val="00D815B4"/>
    <w:rsid w:val="00D82258"/>
    <w:rsid w:val="00D86CC8"/>
    <w:rsid w:val="00D91A8F"/>
    <w:rsid w:val="00DA0558"/>
    <w:rsid w:val="00DA0C2D"/>
    <w:rsid w:val="00DA0CF5"/>
    <w:rsid w:val="00DA3A81"/>
    <w:rsid w:val="00DB21FB"/>
    <w:rsid w:val="00DB2617"/>
    <w:rsid w:val="00DB3688"/>
    <w:rsid w:val="00DC426A"/>
    <w:rsid w:val="00DC4730"/>
    <w:rsid w:val="00DE168B"/>
    <w:rsid w:val="00DF048C"/>
    <w:rsid w:val="00DF4F4C"/>
    <w:rsid w:val="00E131B0"/>
    <w:rsid w:val="00E1361F"/>
    <w:rsid w:val="00E167DC"/>
    <w:rsid w:val="00E25E7F"/>
    <w:rsid w:val="00E351CB"/>
    <w:rsid w:val="00E42991"/>
    <w:rsid w:val="00E51A84"/>
    <w:rsid w:val="00E54399"/>
    <w:rsid w:val="00E70267"/>
    <w:rsid w:val="00E72F5F"/>
    <w:rsid w:val="00E90E44"/>
    <w:rsid w:val="00EA05E8"/>
    <w:rsid w:val="00EA256A"/>
    <w:rsid w:val="00EA5A2A"/>
    <w:rsid w:val="00EB106C"/>
    <w:rsid w:val="00EB1142"/>
    <w:rsid w:val="00EB61F3"/>
    <w:rsid w:val="00EC4C66"/>
    <w:rsid w:val="00EC6FBE"/>
    <w:rsid w:val="00ED356A"/>
    <w:rsid w:val="00EF32D4"/>
    <w:rsid w:val="00EF77CF"/>
    <w:rsid w:val="00F00B12"/>
    <w:rsid w:val="00F0363B"/>
    <w:rsid w:val="00F115D4"/>
    <w:rsid w:val="00F23D43"/>
    <w:rsid w:val="00F27342"/>
    <w:rsid w:val="00F54079"/>
    <w:rsid w:val="00F5726A"/>
    <w:rsid w:val="00F57BB2"/>
    <w:rsid w:val="00F71DF4"/>
    <w:rsid w:val="00F7255D"/>
    <w:rsid w:val="00F85735"/>
    <w:rsid w:val="00F969CF"/>
    <w:rsid w:val="00FA5CD2"/>
    <w:rsid w:val="00FB42F5"/>
    <w:rsid w:val="00FD7998"/>
    <w:rsid w:val="00FE07C1"/>
    <w:rsid w:val="00FE493D"/>
    <w:rsid w:val="00FE547B"/>
    <w:rsid w:val="00FF4146"/>
    <w:rsid w:val="00FF4AB9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F1A3"/>
  <w15:docId w15:val="{A4726B1B-D365-4405-A41F-83379583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886DBA"/>
  </w:style>
  <w:style w:type="paragraph" w:styleId="Listaszerbekezds">
    <w:name w:val="List Paragraph"/>
    <w:basedOn w:val="Norml"/>
    <w:uiPriority w:val="34"/>
    <w:qFormat/>
    <w:rsid w:val="00FF4AB9"/>
    <w:pPr>
      <w:ind w:left="720"/>
      <w:contextualSpacing/>
    </w:pPr>
  </w:style>
  <w:style w:type="character" w:customStyle="1" w:styleId="Norml1Char">
    <w:name w:val="Normál 1 Char"/>
    <w:basedOn w:val="Bekezdsalapbettpusa"/>
    <w:link w:val="Norml1"/>
    <w:locked/>
    <w:rsid w:val="00F5726A"/>
    <w:rPr>
      <w:rFonts w:ascii="Arial" w:hAnsi="Arial" w:cs="Arial"/>
    </w:rPr>
  </w:style>
  <w:style w:type="paragraph" w:customStyle="1" w:styleId="Norml1">
    <w:name w:val="Normál 1"/>
    <w:basedOn w:val="Norml"/>
    <w:link w:val="Norml1Char"/>
    <w:rsid w:val="00F5726A"/>
    <w:pPr>
      <w:spacing w:after="120" w:line="280" w:lineRule="atLeast"/>
      <w:ind w:left="397"/>
      <w:jc w:val="both"/>
    </w:pPr>
    <w:rPr>
      <w:rFonts w:ascii="Arial" w:hAnsi="Arial" w:cs="Arial"/>
    </w:rPr>
  </w:style>
  <w:style w:type="table" w:styleId="Vilgoslista2jellszn">
    <w:name w:val="Light List Accent 2"/>
    <w:basedOn w:val="Normltblzat"/>
    <w:uiPriority w:val="61"/>
    <w:rsid w:val="00F57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Szvegtrzs">
    <w:name w:val="Body Text"/>
    <w:basedOn w:val="Norml"/>
    <w:link w:val="SzvegtrzsChar"/>
    <w:unhideWhenUsed/>
    <w:rsid w:val="00B87F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B87FC6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B4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4F38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80695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80695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9251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linkedin.com/in/l&#225;szl&#243;-kriszti&#225;n-zsombok-37944934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zsombok@zsombok.h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hunrg.h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ethatar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ltozzunkvidekr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ACD38-FC9D-4400-9336-19137E65B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1496</Words>
  <Characters>10327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zsombokl</dc:creator>
  <cp:lastModifiedBy>Dr. Zsombok László</cp:lastModifiedBy>
  <cp:revision>2</cp:revision>
  <cp:lastPrinted>2026-06-05T13:34:00Z</cp:lastPrinted>
  <dcterms:created xsi:type="dcterms:W3CDTF">2026-09-10T13:38:00Z</dcterms:created>
  <dcterms:modified xsi:type="dcterms:W3CDTF">2026-09-10T13:38:00Z</dcterms:modified>
</cp:coreProperties>
</file>